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E44" w:rsidRPr="00837FDA" w:rsidRDefault="00841E44" w:rsidP="00841E44">
      <w:pPr>
        <w:keepNext/>
        <w:keepLines/>
        <w:spacing w:after="429"/>
        <w:outlineLvl w:val="2"/>
        <w:rPr>
          <w:b/>
          <w:color w:val="000000"/>
          <w:sz w:val="28"/>
          <w:lang w:eastAsia="ru-RU"/>
        </w:rPr>
      </w:pPr>
      <w:bookmarkStart w:id="0" w:name="_Toc152986"/>
      <w:bookmarkStart w:id="1" w:name="_TOC_250006"/>
      <w:r w:rsidRPr="00837FDA">
        <w:rPr>
          <w:b/>
          <w:color w:val="000000"/>
          <w:sz w:val="28"/>
          <w:lang w:eastAsia="ru-RU"/>
        </w:rPr>
        <w:t xml:space="preserve">Содержание программы внеурочной деятельности </w:t>
      </w:r>
      <w:bookmarkEnd w:id="0"/>
    </w:p>
    <w:p w:rsidR="00841E44" w:rsidRPr="00837FDA" w:rsidRDefault="00841E44" w:rsidP="00841E44">
      <w:pPr>
        <w:spacing w:after="429"/>
        <w:rPr>
          <w:color w:val="000000"/>
          <w:sz w:val="28"/>
          <w:lang w:eastAsia="ru-RU"/>
        </w:rPr>
      </w:pPr>
      <w:r w:rsidRPr="00837FDA">
        <w:rPr>
          <w:b/>
          <w:color w:val="000000"/>
          <w:sz w:val="28"/>
          <w:lang w:eastAsia="ru-RU"/>
        </w:rPr>
        <w:t xml:space="preserve">«Разговоры о важном»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841E44" w:rsidRPr="00837FDA" w:rsidRDefault="00841E44" w:rsidP="00841E44">
      <w:pPr>
        <w:spacing w:after="5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841E44" w:rsidRPr="00837FDA" w:rsidRDefault="00841E44" w:rsidP="00841E44">
      <w:pPr>
        <w:spacing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841E44" w:rsidRPr="00837FDA" w:rsidRDefault="00841E44" w:rsidP="00841E44">
      <w:pPr>
        <w:spacing w:after="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841E44" w:rsidRPr="00837FDA" w:rsidRDefault="00841E44" w:rsidP="00841E44">
      <w:pPr>
        <w:spacing w:after="188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Севастопольская, сёстры милосердия – история и современность. </w:t>
      </w:r>
    </w:p>
    <w:p w:rsidR="00841E44" w:rsidRPr="00837FDA" w:rsidRDefault="00841E44" w:rsidP="00841E44">
      <w:pPr>
        <w:spacing w:after="187"/>
        <w:ind w:right="-4"/>
        <w:jc w:val="right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Россия — страна с героическим прошлым. Современные герои — кто они? </w:t>
      </w:r>
    </w:p>
    <w:p w:rsidR="00841E44" w:rsidRPr="00837FDA" w:rsidRDefault="00841E44" w:rsidP="00841E44">
      <w:pPr>
        <w:spacing w:after="134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Россия начинается с меня?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841E44" w:rsidRPr="00837FDA" w:rsidRDefault="00841E44" w:rsidP="00841E44">
      <w:pPr>
        <w:spacing w:after="6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841E44" w:rsidRPr="00837FDA" w:rsidRDefault="00841E44" w:rsidP="00841E44">
      <w:pPr>
        <w:spacing w:after="6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841E44" w:rsidRPr="00837FDA" w:rsidRDefault="00841E44" w:rsidP="00841E44">
      <w:pPr>
        <w:spacing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8">
        <w:r w:rsidRPr="00837FDA">
          <w:rPr>
            <w:color w:val="000000"/>
            <w:sz w:val="28"/>
            <w:lang w:eastAsia="ru-RU"/>
          </w:rPr>
          <w:t xml:space="preserve"> </w:t>
        </w:r>
      </w:hyperlink>
      <w:hyperlink r:id="rId9">
        <w:r w:rsidRPr="00837FDA">
          <w:rPr>
            <w:color w:val="000000"/>
            <w:sz w:val="28"/>
            <w:lang w:eastAsia="ru-RU"/>
          </w:rPr>
          <w:t>командующего</w:t>
        </w:r>
      </w:hyperlink>
      <w:hyperlink r:id="rId10">
        <w:r w:rsidRPr="00837FDA">
          <w:rPr>
            <w:color w:val="000000"/>
            <w:sz w:val="28"/>
            <w:lang w:eastAsia="ru-RU"/>
          </w:rPr>
          <w:t xml:space="preserve"> </w:t>
        </w:r>
      </w:hyperlink>
      <w:hyperlink r:id="rId11">
        <w:r w:rsidRPr="00837FDA">
          <w:rPr>
            <w:color w:val="000000"/>
            <w:sz w:val="28"/>
            <w:lang w:eastAsia="ru-RU"/>
          </w:rPr>
          <w:t>Черноморским флотом</w:t>
        </w:r>
      </w:hyperlink>
      <w:hyperlink r:id="rId12">
        <w:r w:rsidRPr="00837FDA">
          <w:rPr>
            <w:color w:val="000000"/>
            <w:sz w:val="28"/>
            <w:lang w:eastAsia="ru-RU"/>
          </w:rPr>
          <w:t xml:space="preserve"> </w:t>
        </w:r>
      </w:hyperlink>
      <w:r w:rsidRPr="00837FDA">
        <w:rPr>
          <w:color w:val="000000"/>
          <w:sz w:val="28"/>
          <w:lang w:eastAsia="ru-RU"/>
        </w:rPr>
        <w:t>(1790— 1798); командующего русско-турецкой эскадрой в Средиземном море (1798— 1800),</w:t>
      </w:r>
      <w:hyperlink r:id="rId13">
        <w:r w:rsidRPr="00837FDA">
          <w:rPr>
            <w:color w:val="000000"/>
            <w:sz w:val="28"/>
            <w:lang w:eastAsia="ru-RU"/>
          </w:rPr>
          <w:t xml:space="preserve"> </w:t>
        </w:r>
      </w:hyperlink>
      <w:hyperlink r:id="rId14">
        <w:r w:rsidRPr="00837FDA">
          <w:rPr>
            <w:color w:val="000000"/>
            <w:sz w:val="28"/>
            <w:lang w:eastAsia="ru-RU"/>
          </w:rPr>
          <w:t>адмирала</w:t>
        </w:r>
      </w:hyperlink>
      <w:r w:rsidRPr="00837FDA">
        <w:rPr>
          <w:color w:val="000000"/>
          <w:sz w:val="28"/>
          <w:lang w:eastAsia="ru-RU"/>
        </w:rPr>
        <w:t xml:space="preserve"> (1799) Ф.Ф. Ушакова.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841E44" w:rsidRPr="00837FDA" w:rsidRDefault="00841E44" w:rsidP="00841E44">
      <w:pPr>
        <w:spacing w:after="6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841E44" w:rsidRPr="00837FDA" w:rsidRDefault="00841E44" w:rsidP="00841E44">
      <w:pPr>
        <w:spacing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</w:t>
      </w:r>
      <w:r w:rsidRPr="00837FDA">
        <w:rPr>
          <w:color w:val="000000"/>
          <w:sz w:val="26"/>
          <w:lang w:eastAsia="ru-RU"/>
        </w:rPr>
        <w:t>—</w:t>
      </w:r>
      <w:r w:rsidRPr="00837FDA">
        <w:rPr>
          <w:color w:val="000000"/>
          <w:sz w:val="28"/>
          <w:lang w:eastAsia="ru-RU"/>
        </w:rP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841E44" w:rsidRPr="00837FDA" w:rsidRDefault="00841E44" w:rsidP="00841E44">
      <w:pPr>
        <w:spacing w:after="188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Соблюдать эко-правила </w:t>
      </w:r>
      <w:r w:rsidRPr="00837FDA">
        <w:rPr>
          <w:color w:val="000000"/>
          <w:sz w:val="26"/>
          <w:lang w:eastAsia="ru-RU"/>
        </w:rPr>
        <w:t>—</w:t>
      </w:r>
      <w:r w:rsidRPr="00837FDA">
        <w:rPr>
          <w:color w:val="000000"/>
          <w:sz w:val="28"/>
          <w:lang w:eastAsia="ru-RU"/>
        </w:rPr>
        <w:t xml:space="preserve"> не так сложно. </w:t>
      </w:r>
    </w:p>
    <w:p w:rsidR="00841E44" w:rsidRPr="00837FDA" w:rsidRDefault="00841E44" w:rsidP="00841E44">
      <w:pPr>
        <w:spacing w:after="187"/>
        <w:ind w:right="-4"/>
        <w:jc w:val="right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История Праздника труда. Труд – это право или обязанность человека? </w:t>
      </w:r>
    </w:p>
    <w:p w:rsidR="00841E44" w:rsidRPr="00837FDA" w:rsidRDefault="00841E44" w:rsidP="00841E44">
      <w:pPr>
        <w:spacing w:after="133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Работа мечты. Жизненно важные навыки.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841E44" w:rsidRPr="00837FDA" w:rsidRDefault="00841E44" w:rsidP="00841E44">
      <w:pPr>
        <w:spacing w:after="63" w:line="489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841E44" w:rsidRPr="00837FDA" w:rsidRDefault="00841E44" w:rsidP="00841E44">
      <w:pPr>
        <w:keepNext/>
        <w:keepLines/>
        <w:spacing w:after="63" w:line="489" w:lineRule="auto"/>
        <w:jc w:val="both"/>
        <w:outlineLvl w:val="2"/>
        <w:rPr>
          <w:b/>
          <w:color w:val="000000"/>
          <w:sz w:val="28"/>
          <w:lang w:eastAsia="ru-RU"/>
        </w:rPr>
      </w:pPr>
      <w:bookmarkStart w:id="2" w:name="_Toc152987"/>
      <w:r w:rsidRPr="00837FDA">
        <w:rPr>
          <w:b/>
          <w:color w:val="000000"/>
          <w:sz w:val="28"/>
          <w:lang w:eastAsia="ru-RU"/>
        </w:rPr>
        <w:t xml:space="preserve">Планируемые результаты освоения курса внеурочной деятельности </w:t>
      </w:r>
      <w:bookmarkEnd w:id="2"/>
    </w:p>
    <w:p w:rsidR="00841E44" w:rsidRPr="00837FDA" w:rsidRDefault="00841E44" w:rsidP="00841E44">
      <w:pPr>
        <w:spacing w:after="6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841E44" w:rsidRPr="00837FDA" w:rsidRDefault="00841E44" w:rsidP="00841E44">
      <w:pPr>
        <w:rPr>
          <w:color w:val="000000"/>
          <w:sz w:val="28"/>
          <w:lang w:eastAsia="ru-RU"/>
        </w:rPr>
      </w:pPr>
      <w:r w:rsidRPr="00837FDA">
        <w:rPr>
          <w:b/>
          <w:i/>
          <w:color w:val="000000"/>
          <w:sz w:val="28"/>
          <w:lang w:eastAsia="ru-RU"/>
        </w:rPr>
        <w:t xml:space="preserve"> </w:t>
      </w:r>
      <w:r w:rsidRPr="00837FDA">
        <w:rPr>
          <w:b/>
          <w:i/>
          <w:color w:val="000000"/>
          <w:sz w:val="28"/>
          <w:lang w:eastAsia="ru-RU"/>
        </w:rPr>
        <w:tab/>
        <w:t xml:space="preserve"> </w:t>
      </w:r>
    </w:p>
    <w:p w:rsidR="00841E44" w:rsidRPr="00837FDA" w:rsidRDefault="00841E44" w:rsidP="00841E44">
      <w:pPr>
        <w:spacing w:after="187"/>
        <w:rPr>
          <w:color w:val="000000"/>
          <w:sz w:val="28"/>
          <w:lang w:eastAsia="ru-RU"/>
        </w:rPr>
      </w:pPr>
      <w:r w:rsidRPr="00837FDA">
        <w:rPr>
          <w:b/>
          <w:i/>
          <w:color w:val="000000"/>
          <w:sz w:val="28"/>
          <w:lang w:eastAsia="ru-RU"/>
        </w:rPr>
        <w:t xml:space="preserve">Личностные результаты: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гражданского воспитания:</w:t>
      </w:r>
      <w:r w:rsidRPr="00837FDA">
        <w:rPr>
          <w:color w:val="000000"/>
          <w:sz w:val="28"/>
          <w:lang w:eastAsia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патриотического воспитания:</w:t>
      </w:r>
      <w:r w:rsidRPr="00837FDA">
        <w:rPr>
          <w:color w:val="000000"/>
          <w:sz w:val="28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духовно-нравственного воспитания:</w:t>
      </w:r>
      <w:r w:rsidRPr="00837FDA">
        <w:rPr>
          <w:color w:val="000000"/>
          <w:sz w:val="28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эстетического воспитания:</w:t>
      </w:r>
      <w:r w:rsidRPr="00837FDA">
        <w:rPr>
          <w:color w:val="000000"/>
          <w:sz w:val="28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 xml:space="preserve">В сфере физического воспитания: </w:t>
      </w:r>
      <w:r w:rsidRPr="00837FDA">
        <w:rPr>
          <w:color w:val="000000"/>
          <w:sz w:val="28"/>
          <w:lang w:eastAsia="ru-RU"/>
        </w:rPr>
        <w:t xml:space="preserve">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трудового воспитания:</w:t>
      </w:r>
      <w:r w:rsidRPr="00837FDA">
        <w:rPr>
          <w:color w:val="000000"/>
          <w:sz w:val="28"/>
          <w:lang w:eastAsia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экологического воспитания:</w:t>
      </w:r>
      <w:r w:rsidRPr="00837FDA">
        <w:rPr>
          <w:color w:val="000000"/>
          <w:sz w:val="28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841E44" w:rsidRPr="00837FDA" w:rsidRDefault="00841E44" w:rsidP="00841E44">
      <w:pPr>
        <w:spacing w:after="2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ценности научного познания:</w:t>
      </w:r>
      <w:r w:rsidRPr="00837FDA">
        <w:rPr>
          <w:color w:val="000000"/>
          <w:sz w:val="28"/>
          <w:lang w:eastAsia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41E44" w:rsidRPr="00837FDA" w:rsidRDefault="00841E44" w:rsidP="00841E44">
      <w:pPr>
        <w:spacing w:after="78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адаптации обучающегося к изменяющимся условиям социальной и природной среды:</w:t>
      </w:r>
      <w:r w:rsidRPr="00837FDA">
        <w:rPr>
          <w:color w:val="000000"/>
          <w:sz w:val="28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841E44" w:rsidRPr="00837FDA" w:rsidRDefault="00841E44" w:rsidP="00841E44">
      <w:pPr>
        <w:spacing w:after="187"/>
        <w:rPr>
          <w:color w:val="000000"/>
          <w:sz w:val="28"/>
          <w:lang w:eastAsia="ru-RU"/>
        </w:rPr>
      </w:pPr>
      <w:r w:rsidRPr="00837FDA">
        <w:rPr>
          <w:b/>
          <w:i/>
          <w:color w:val="000000"/>
          <w:sz w:val="28"/>
          <w:lang w:eastAsia="ru-RU"/>
        </w:rPr>
        <w:t xml:space="preserve">Метапредметные результаты: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овладения универсальными учебными познавательными действиями</w:t>
      </w:r>
      <w:r w:rsidRPr="00837FDA">
        <w:rPr>
          <w:color w:val="000000"/>
          <w:sz w:val="28"/>
          <w:lang w:eastAsia="ru-RU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овладения универсальными учебными коммуникативными</w:t>
      </w:r>
      <w:r w:rsidRPr="00837FDA">
        <w:rPr>
          <w:color w:val="000000"/>
          <w:sz w:val="28"/>
          <w:lang w:eastAsia="ru-RU"/>
        </w:rPr>
        <w:t xml:space="preserve"> </w:t>
      </w:r>
      <w:r w:rsidRPr="00837FDA">
        <w:rPr>
          <w:i/>
          <w:color w:val="000000"/>
          <w:sz w:val="28"/>
          <w:lang w:eastAsia="ru-RU"/>
        </w:rPr>
        <w:t xml:space="preserve">действиями: </w:t>
      </w:r>
      <w:r w:rsidRPr="00837FDA">
        <w:rPr>
          <w:color w:val="000000"/>
          <w:sz w:val="28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841E44" w:rsidRPr="00837FDA" w:rsidRDefault="00841E44" w:rsidP="00841E44">
      <w:pPr>
        <w:spacing w:after="187"/>
        <w:ind w:right="2"/>
        <w:jc w:val="right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В сфере овладения универсальными учебными регулятивными</w:t>
      </w:r>
      <w:r w:rsidRPr="00837FDA">
        <w:rPr>
          <w:color w:val="000000"/>
          <w:sz w:val="28"/>
          <w:lang w:eastAsia="ru-RU"/>
        </w:rPr>
        <w:t xml:space="preserve"> </w:t>
      </w:r>
      <w:r w:rsidRPr="00837FDA">
        <w:rPr>
          <w:i/>
          <w:color w:val="000000"/>
          <w:sz w:val="28"/>
          <w:lang w:eastAsia="ru-RU"/>
        </w:rPr>
        <w:t>действиями:</w:t>
      </w:r>
      <w:r w:rsidRPr="00837FDA">
        <w:rPr>
          <w:color w:val="000000"/>
          <w:sz w:val="28"/>
          <w:lang w:eastAsia="ru-RU"/>
        </w:rPr>
        <w:t xml:space="preserve">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color w:val="000000"/>
          <w:sz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b/>
          <w:i/>
          <w:color w:val="000000"/>
          <w:sz w:val="28"/>
          <w:lang w:eastAsia="ru-RU"/>
        </w:rPr>
        <w:t>Предметные результаты</w:t>
      </w:r>
      <w:r w:rsidRPr="00837FDA">
        <w:rPr>
          <w:b/>
          <w:color w:val="000000"/>
          <w:sz w:val="28"/>
          <w:lang w:eastAsia="ru-RU"/>
        </w:rPr>
        <w:t xml:space="preserve"> </w:t>
      </w:r>
      <w:r w:rsidRPr="00837FDA">
        <w:rPr>
          <w:color w:val="000000"/>
          <w:sz w:val="28"/>
          <w:lang w:eastAsia="ru-RU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Русский язык:</w:t>
      </w:r>
      <w:r w:rsidRPr="00837FDA">
        <w:rPr>
          <w:color w:val="000000"/>
          <w:sz w:val="28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 xml:space="preserve">Литература: </w:t>
      </w:r>
      <w:r w:rsidRPr="00837FDA">
        <w:rPr>
          <w:color w:val="000000"/>
          <w:sz w:val="28"/>
          <w:lang w:eastAsia="ru-RU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Иностранный язык:</w:t>
      </w:r>
      <w:r w:rsidRPr="00837FDA">
        <w:rPr>
          <w:color w:val="000000"/>
          <w:sz w:val="28"/>
          <w:lang w:eastAsia="ru-RU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Информатика:</w:t>
      </w:r>
      <w:r w:rsidRPr="00837FDA">
        <w:rPr>
          <w:color w:val="000000"/>
          <w:sz w:val="28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841E44" w:rsidRPr="00837FDA" w:rsidRDefault="00841E44" w:rsidP="00841E44">
      <w:pPr>
        <w:spacing w:after="33"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История:</w:t>
      </w:r>
      <w:r w:rsidRPr="00837FDA">
        <w:rPr>
          <w:color w:val="000000"/>
          <w:sz w:val="28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841E44" w:rsidRPr="00837FDA" w:rsidRDefault="00841E44" w:rsidP="00841E44">
      <w:pPr>
        <w:spacing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>Обществознание:</w:t>
      </w:r>
      <w:r w:rsidRPr="00837FDA">
        <w:rPr>
          <w:color w:val="000000"/>
          <w:sz w:val="28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841E44" w:rsidRPr="00837FDA" w:rsidRDefault="00841E44" w:rsidP="00841E44">
      <w:pPr>
        <w:spacing w:line="373" w:lineRule="auto"/>
        <w:jc w:val="both"/>
        <w:rPr>
          <w:color w:val="000000"/>
          <w:sz w:val="28"/>
          <w:lang w:eastAsia="ru-RU"/>
        </w:rPr>
      </w:pPr>
      <w:r w:rsidRPr="00837FDA">
        <w:rPr>
          <w:i/>
          <w:color w:val="000000"/>
          <w:sz w:val="28"/>
          <w:lang w:eastAsia="ru-RU"/>
        </w:rPr>
        <w:t xml:space="preserve">География: </w:t>
      </w:r>
      <w:r w:rsidRPr="00837FDA">
        <w:rPr>
          <w:color w:val="000000"/>
          <w:sz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837FDA">
        <w:rPr>
          <w:i/>
          <w:color w:val="000000"/>
          <w:sz w:val="28"/>
          <w:lang w:eastAsia="ru-RU"/>
        </w:rPr>
        <w:t xml:space="preserve"> </w:t>
      </w:r>
      <w:r w:rsidRPr="00837FDA">
        <w:rPr>
          <w:color w:val="000000"/>
          <w:sz w:val="28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41E44" w:rsidRDefault="00841E44" w:rsidP="00C32C97">
      <w:pPr>
        <w:jc w:val="center"/>
        <w:rPr>
          <w:b/>
          <w:color w:val="000000" w:themeColor="text1"/>
          <w:w w:val="95"/>
          <w:sz w:val="28"/>
          <w:szCs w:val="28"/>
        </w:rPr>
      </w:pPr>
    </w:p>
    <w:p w:rsidR="00841E44" w:rsidRDefault="00841E44" w:rsidP="00C32C97">
      <w:pPr>
        <w:jc w:val="center"/>
        <w:rPr>
          <w:b/>
          <w:color w:val="000000" w:themeColor="text1"/>
          <w:w w:val="95"/>
          <w:sz w:val="28"/>
          <w:szCs w:val="28"/>
        </w:rPr>
      </w:pPr>
    </w:p>
    <w:p w:rsidR="00841E44" w:rsidRDefault="00841E44" w:rsidP="00C32C97">
      <w:pPr>
        <w:jc w:val="center"/>
        <w:rPr>
          <w:b/>
          <w:color w:val="000000" w:themeColor="text1"/>
          <w:w w:val="95"/>
          <w:sz w:val="28"/>
          <w:szCs w:val="28"/>
        </w:rPr>
      </w:pPr>
    </w:p>
    <w:p w:rsidR="0005027B" w:rsidRPr="001D34C7" w:rsidRDefault="0005027B" w:rsidP="00C32C97">
      <w:pPr>
        <w:jc w:val="center"/>
        <w:rPr>
          <w:b/>
          <w:color w:val="000000" w:themeColor="text1"/>
          <w:sz w:val="28"/>
          <w:szCs w:val="28"/>
        </w:rPr>
      </w:pPr>
      <w:r w:rsidRPr="001D34C7">
        <w:rPr>
          <w:b/>
          <w:color w:val="000000" w:themeColor="text1"/>
          <w:w w:val="95"/>
          <w:sz w:val="28"/>
          <w:szCs w:val="28"/>
        </w:rPr>
        <w:t>ТЕМАТИЧЕСКОЕ</w:t>
      </w:r>
      <w:r w:rsidRPr="001D34C7">
        <w:rPr>
          <w:b/>
          <w:color w:val="000000" w:themeColor="text1"/>
          <w:spacing w:val="-12"/>
          <w:w w:val="95"/>
          <w:sz w:val="28"/>
          <w:szCs w:val="28"/>
        </w:rPr>
        <w:t xml:space="preserve"> </w:t>
      </w:r>
      <w:bookmarkEnd w:id="1"/>
      <w:r w:rsidRPr="001D34C7">
        <w:rPr>
          <w:b/>
          <w:color w:val="000000" w:themeColor="text1"/>
          <w:w w:val="95"/>
          <w:sz w:val="28"/>
          <w:szCs w:val="28"/>
        </w:rPr>
        <w:t>ПЛАНИРОВАНИЕ</w:t>
      </w:r>
    </w:p>
    <w:p w:rsidR="0005027B" w:rsidRPr="001D34C7" w:rsidRDefault="00641D71" w:rsidP="00C32C97">
      <w:pPr>
        <w:jc w:val="center"/>
        <w:rPr>
          <w:b/>
          <w:color w:val="000000" w:themeColor="text1"/>
          <w:w w:val="110"/>
          <w:sz w:val="28"/>
          <w:szCs w:val="28"/>
        </w:rPr>
      </w:pPr>
      <w:r>
        <w:rPr>
          <w:b/>
          <w:color w:val="000000" w:themeColor="text1"/>
          <w:w w:val="110"/>
          <w:sz w:val="28"/>
          <w:szCs w:val="28"/>
        </w:rPr>
        <w:t>8</w:t>
      </w:r>
      <w:r w:rsidR="00631FE1" w:rsidRPr="001D34C7">
        <w:rPr>
          <w:b/>
          <w:color w:val="000000" w:themeColor="text1"/>
          <w:w w:val="110"/>
          <w:sz w:val="28"/>
          <w:szCs w:val="28"/>
        </w:rPr>
        <w:t xml:space="preserve"> класс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(1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час</w:t>
      </w:r>
      <w:r w:rsidR="0005027B" w:rsidRPr="001D34C7">
        <w:rPr>
          <w:b/>
          <w:color w:val="000000" w:themeColor="text1"/>
          <w:spacing w:val="3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в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неделю)</w:t>
      </w:r>
    </w:p>
    <w:p w:rsidR="00F12C76" w:rsidRPr="00C32C97" w:rsidRDefault="00F12C76" w:rsidP="00C32C97">
      <w:pPr>
        <w:jc w:val="both"/>
        <w:rPr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448"/>
        <w:gridCol w:w="2963"/>
        <w:gridCol w:w="2725"/>
        <w:gridCol w:w="1435"/>
      </w:tblGrid>
      <w:tr w:rsidR="00472B0D" w:rsidRPr="00472B0D" w:rsidTr="0047413F">
        <w:tc>
          <w:tcPr>
            <w:tcW w:w="2465" w:type="dxa"/>
          </w:tcPr>
          <w:p w:rsidR="00472B0D" w:rsidRPr="00472B0D" w:rsidRDefault="00472B0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>Темы</w:t>
            </w:r>
          </w:p>
          <w:p w:rsidR="00472B0D" w:rsidRPr="00472B0D" w:rsidRDefault="00472B0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2B0D" w:rsidRPr="00472B0D" w:rsidRDefault="00472B0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>Основное</w:t>
            </w:r>
            <w:r w:rsidRPr="00472B0D">
              <w:rPr>
                <w:b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472B0D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678" w:type="dxa"/>
          </w:tcPr>
          <w:p w:rsidR="00472B0D" w:rsidRPr="00472B0D" w:rsidRDefault="00472B0D" w:rsidP="00472B0D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r w:rsidRPr="00472B0D">
              <w:rPr>
                <w:b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472B0D">
              <w:rPr>
                <w:b/>
                <w:color w:val="000000" w:themeColor="text1"/>
                <w:sz w:val="24"/>
                <w:szCs w:val="24"/>
              </w:rPr>
              <w:t>школьников (форма проведения занятия)</w:t>
            </w:r>
          </w:p>
        </w:tc>
        <w:tc>
          <w:tcPr>
            <w:tcW w:w="1444" w:type="dxa"/>
          </w:tcPr>
          <w:p w:rsidR="00472B0D" w:rsidRPr="00472B0D" w:rsidRDefault="00472B0D" w:rsidP="00472B0D">
            <w:pPr>
              <w:pStyle w:val="TableParagraph"/>
              <w:spacing w:before="0"/>
              <w:ind w:left="177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472B0D" w:rsidRPr="00472B0D" w:rsidTr="0047413F">
        <w:trPr>
          <w:trHeight w:val="5429"/>
        </w:trPr>
        <w:tc>
          <w:tcPr>
            <w:tcW w:w="2465" w:type="dxa"/>
          </w:tcPr>
          <w:p w:rsidR="00F611FB" w:rsidRPr="00837FDA" w:rsidRDefault="00F611FB" w:rsidP="00F611FB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знаний </w:t>
            </w:r>
          </w:p>
          <w:p w:rsidR="00472B0D" w:rsidRPr="00472B0D" w:rsidRDefault="00472B0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F611FB" w:rsidRPr="00837FDA" w:rsidRDefault="00F611FB" w:rsidP="00F611FB">
            <w:pPr>
              <w:tabs>
                <w:tab w:val="center" w:pos="983"/>
                <w:tab w:val="center" w:pos="2387"/>
                <w:tab w:val="right" w:pos="4387"/>
              </w:tabs>
              <w:spacing w:after="30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</w:t>
            </w:r>
            <w:r w:rsidRPr="00837FDA">
              <w:rPr>
                <w:color w:val="000000"/>
                <w:sz w:val="26"/>
              </w:rPr>
              <w:tab/>
              <w:t xml:space="preserve">с </w:t>
            </w:r>
            <w:r w:rsidRPr="00837FDA">
              <w:rPr>
                <w:color w:val="000000"/>
                <w:sz w:val="26"/>
              </w:rPr>
              <w:tab/>
              <w:t xml:space="preserve">проектами </w:t>
            </w:r>
          </w:p>
          <w:p w:rsidR="00F611FB" w:rsidRPr="00837FDA" w:rsidRDefault="00F611FB" w:rsidP="00F611FB">
            <w:pPr>
              <w:spacing w:after="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Российского общества «Знание».  </w:t>
            </w:r>
          </w:p>
          <w:p w:rsidR="00472B0D" w:rsidRPr="00472B0D" w:rsidRDefault="00F611FB" w:rsidP="00F611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Возможности, </w:t>
            </w:r>
            <w:r w:rsidRPr="00837FDA">
              <w:rPr>
                <w:color w:val="000000"/>
                <w:sz w:val="26"/>
              </w:rPr>
              <w:tab/>
              <w:t xml:space="preserve">которые предоставляют </w:t>
            </w:r>
            <w:r w:rsidRPr="00837FDA">
              <w:rPr>
                <w:color w:val="000000"/>
                <w:sz w:val="26"/>
              </w:rPr>
              <w:tab/>
              <w:t xml:space="preserve">проекты </w:t>
            </w:r>
            <w:r w:rsidRPr="00837FDA">
              <w:rPr>
                <w:color w:val="000000"/>
                <w:sz w:val="26"/>
              </w:rPr>
              <w:tab/>
              <w:t>общества «Знание» для обучающихся различных возрастов.</w:t>
            </w:r>
          </w:p>
        </w:tc>
        <w:tc>
          <w:tcPr>
            <w:tcW w:w="2678" w:type="dxa"/>
          </w:tcPr>
          <w:p w:rsidR="00F611FB" w:rsidRPr="00837FDA" w:rsidRDefault="00F611FB" w:rsidP="00F611FB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472B0D" w:rsidRPr="00472B0D" w:rsidRDefault="00F611FB" w:rsidP="00F611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</w:t>
            </w:r>
          </w:p>
        </w:tc>
        <w:tc>
          <w:tcPr>
            <w:tcW w:w="1444" w:type="dxa"/>
          </w:tcPr>
          <w:p w:rsidR="00472B0D" w:rsidRPr="00472B0D" w:rsidRDefault="00472B0D" w:rsidP="00E63C98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 w:rsidR="00F611FB">
              <w:rPr>
                <w:color w:val="000000" w:themeColor="text1"/>
                <w:w w:val="110"/>
                <w:sz w:val="24"/>
                <w:szCs w:val="24"/>
              </w:rPr>
              <w:t>4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.09.</w:t>
            </w:r>
            <w:r>
              <w:rPr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202</w:t>
            </w:r>
            <w:r w:rsidR="00E63C98"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472B0D" w:rsidRPr="00472B0D" w:rsidTr="0047413F">
        <w:trPr>
          <w:trHeight w:val="2979"/>
        </w:trPr>
        <w:tc>
          <w:tcPr>
            <w:tcW w:w="2465" w:type="dxa"/>
          </w:tcPr>
          <w:p w:rsidR="00E63C98" w:rsidRPr="00837FDA" w:rsidRDefault="00E63C98" w:rsidP="00E63C98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Там, где Россия </w:t>
            </w:r>
          </w:p>
          <w:p w:rsidR="00472B0D" w:rsidRPr="00472B0D" w:rsidRDefault="00472B0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2B0D" w:rsidRPr="00472B0D" w:rsidRDefault="00E63C98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2678" w:type="dxa"/>
          </w:tcPr>
          <w:p w:rsidR="00E63C98" w:rsidRPr="00837FDA" w:rsidRDefault="00E63C98" w:rsidP="00E63C98">
            <w:pPr>
              <w:spacing w:after="1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E63C98" w:rsidRPr="00837FDA" w:rsidRDefault="00E63C98" w:rsidP="00E63C98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викторина. </w:t>
            </w:r>
          </w:p>
          <w:p w:rsidR="00472B0D" w:rsidRPr="00472B0D" w:rsidRDefault="00E63C98" w:rsidP="00E63C98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444" w:type="dxa"/>
          </w:tcPr>
          <w:p w:rsidR="00472B0D" w:rsidRPr="00472B0D" w:rsidRDefault="00472B0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</w:t>
            </w:r>
            <w:r>
              <w:rPr>
                <w:color w:val="000000" w:themeColor="text1"/>
                <w:w w:val="115"/>
                <w:sz w:val="24"/>
                <w:szCs w:val="24"/>
              </w:rPr>
              <w:t xml:space="preserve"> 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202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472B0D" w:rsidRPr="00472B0D" w:rsidTr="0047413F">
        <w:trPr>
          <w:trHeight w:val="4113"/>
        </w:trPr>
        <w:tc>
          <w:tcPr>
            <w:tcW w:w="2465" w:type="dxa"/>
          </w:tcPr>
          <w:p w:rsidR="00E63C98" w:rsidRPr="00837FDA" w:rsidRDefault="00E63C98" w:rsidP="00E63C98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Зоя. </w:t>
            </w:r>
          </w:p>
          <w:p w:rsidR="00E63C98" w:rsidRPr="00837FDA" w:rsidRDefault="00E63C98" w:rsidP="00E63C98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 100-летию со дня рождения Зои </w:t>
            </w:r>
          </w:p>
          <w:p w:rsidR="00E63C98" w:rsidRPr="00837FDA" w:rsidRDefault="00E63C98" w:rsidP="00E63C98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Космодемьянской </w:t>
            </w:r>
          </w:p>
          <w:p w:rsidR="00472B0D" w:rsidRPr="00472B0D" w:rsidRDefault="00472B0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2B0D" w:rsidRPr="00472B0D" w:rsidRDefault="00E63C98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2678" w:type="dxa"/>
          </w:tcPr>
          <w:p w:rsidR="00E63C98" w:rsidRPr="00837FDA" w:rsidRDefault="00E63C98" w:rsidP="00E63C98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E63C98" w:rsidRPr="00837FDA" w:rsidRDefault="00E63C98" w:rsidP="00E63C98">
            <w:pPr>
              <w:spacing w:line="275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472B0D" w:rsidRPr="00472B0D" w:rsidRDefault="00E63C98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1444" w:type="dxa"/>
          </w:tcPr>
          <w:p w:rsidR="00472B0D" w:rsidRPr="00472B0D" w:rsidRDefault="00472B0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.09.202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472B0D" w:rsidRPr="00472B0D" w:rsidTr="0047413F">
        <w:trPr>
          <w:trHeight w:val="3688"/>
        </w:trPr>
        <w:tc>
          <w:tcPr>
            <w:tcW w:w="2465" w:type="dxa"/>
          </w:tcPr>
          <w:p w:rsidR="00E63C98" w:rsidRPr="00837FDA" w:rsidRDefault="00E63C98" w:rsidP="00E63C98">
            <w:pPr>
              <w:spacing w:after="28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Избирательная система </w:t>
            </w:r>
          </w:p>
          <w:p w:rsidR="00472B0D" w:rsidRPr="00472B0D" w:rsidRDefault="00E63C98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b/>
                <w:color w:val="000000"/>
                <w:sz w:val="26"/>
              </w:rPr>
              <w:t>России (30 лет ЦИК)</w:t>
            </w:r>
          </w:p>
        </w:tc>
        <w:tc>
          <w:tcPr>
            <w:tcW w:w="2984" w:type="dxa"/>
          </w:tcPr>
          <w:p w:rsidR="00E63C98" w:rsidRPr="00837FDA" w:rsidRDefault="00E63C98" w:rsidP="00E63C98">
            <w:pPr>
              <w:spacing w:line="251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472B0D" w:rsidRPr="00472B0D" w:rsidRDefault="00E63C98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2678" w:type="dxa"/>
          </w:tcPr>
          <w:p w:rsidR="00E63C98" w:rsidRPr="00837FDA" w:rsidRDefault="00E63C98" w:rsidP="00E63C98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E63C98" w:rsidRPr="00837FDA" w:rsidRDefault="00E63C98" w:rsidP="00E63C98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472B0D" w:rsidRPr="00472B0D" w:rsidRDefault="00E63C98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444" w:type="dxa"/>
          </w:tcPr>
          <w:p w:rsidR="00472B0D" w:rsidRPr="00472B0D" w:rsidRDefault="00472B0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.09.202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472B0D" w:rsidRPr="00472B0D" w:rsidTr="0047413F">
        <w:tc>
          <w:tcPr>
            <w:tcW w:w="2465" w:type="dxa"/>
          </w:tcPr>
          <w:p w:rsidR="00E63C98" w:rsidRPr="00837FDA" w:rsidRDefault="00E63C98" w:rsidP="00E63C98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учителя </w:t>
            </w:r>
          </w:p>
          <w:p w:rsidR="00E63C98" w:rsidRPr="00837FDA" w:rsidRDefault="00E63C98" w:rsidP="00E63C98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(советники по воспитанию) </w:t>
            </w:r>
          </w:p>
          <w:p w:rsidR="00472B0D" w:rsidRPr="00472B0D" w:rsidRDefault="00472B0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2B0D" w:rsidRPr="00472B0D" w:rsidRDefault="00E63C98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2678" w:type="dxa"/>
          </w:tcPr>
          <w:p w:rsidR="00E63C98" w:rsidRPr="00837FDA" w:rsidRDefault="00E63C98" w:rsidP="00E63C98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видеоролика.  </w:t>
            </w:r>
          </w:p>
          <w:p w:rsidR="00E63C98" w:rsidRPr="00837FDA" w:rsidRDefault="00E63C98" w:rsidP="00E63C98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E63C98" w:rsidRPr="00837FDA" w:rsidRDefault="00E63C98" w:rsidP="00E63C98">
            <w:pPr>
              <w:spacing w:after="50" w:line="23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472B0D" w:rsidRPr="00472B0D" w:rsidRDefault="00E63C98" w:rsidP="00E63C98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«Чем может помочь советник по воспитанию?»</w:t>
            </w:r>
          </w:p>
        </w:tc>
        <w:tc>
          <w:tcPr>
            <w:tcW w:w="1444" w:type="dxa"/>
          </w:tcPr>
          <w:p w:rsidR="00472B0D" w:rsidRPr="00472B0D" w:rsidRDefault="00472B0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 w:rsidR="00E63C98"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E63C98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взаимоотношениях в коллективе  </w:t>
            </w:r>
          </w:p>
          <w:p w:rsidR="00A709D1" w:rsidRPr="00837FDA" w:rsidRDefault="00A709D1" w:rsidP="00E63C98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(Всемирный день психического здоровья, профилактика буллинга)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2678" w:type="dxa"/>
          </w:tcPr>
          <w:p w:rsidR="00A709D1" w:rsidRPr="00837FDA" w:rsidRDefault="00A709D1" w:rsidP="00EE5BEE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A709D1" w:rsidRPr="00837FDA" w:rsidRDefault="00A709D1" w:rsidP="00EE5BEE">
            <w:pPr>
              <w:spacing w:line="279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709D1" w:rsidRPr="00837FDA" w:rsidRDefault="00A709D1" w:rsidP="00EE5BEE">
            <w:pPr>
              <w:spacing w:after="26"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A709D1" w:rsidRPr="00837FDA" w:rsidRDefault="00A709D1" w:rsidP="00EE5BEE">
            <w:pPr>
              <w:spacing w:after="27" w:line="258" w:lineRule="auto"/>
              <w:ind w:right="68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A709D1" w:rsidRPr="00837FDA" w:rsidRDefault="00A709D1" w:rsidP="00EE5BEE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A709D1" w:rsidRPr="00837FDA" w:rsidRDefault="00A709D1" w:rsidP="00EE5BEE">
            <w:pPr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. </w:t>
            </w:r>
          </w:p>
        </w:tc>
        <w:tc>
          <w:tcPr>
            <w:tcW w:w="1444" w:type="dxa"/>
          </w:tcPr>
          <w:p w:rsidR="00A709D1" w:rsidRPr="00472B0D" w:rsidRDefault="00A709D1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09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rPr>
          <w:trHeight w:val="2148"/>
        </w:trPr>
        <w:tc>
          <w:tcPr>
            <w:tcW w:w="2465" w:type="dxa"/>
          </w:tcPr>
          <w:p w:rsidR="00A709D1" w:rsidRPr="00837FDA" w:rsidRDefault="00A709D1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По ту сторону экрана. 115 лет кино в России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A709D1" w:rsidRPr="00837FDA" w:rsidRDefault="00A709D1" w:rsidP="00A709D1">
            <w:pPr>
              <w:spacing w:after="23"/>
              <w:ind w:right="65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об истории российского игрового кино. </w:t>
            </w:r>
          </w:p>
          <w:p w:rsidR="00A709D1" w:rsidRPr="00837FDA" w:rsidRDefault="00A709D1" w:rsidP="00A709D1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ролика.  </w:t>
            </w:r>
          </w:p>
          <w:p w:rsidR="00A709D1" w:rsidRPr="00837FDA" w:rsidRDefault="00A709D1" w:rsidP="00A709D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будущем кинематографа в цифровую эпоху. </w:t>
            </w:r>
          </w:p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A709D1" w:rsidRPr="00837FDA" w:rsidRDefault="00A709D1" w:rsidP="00A709D1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спецназа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A709D1" w:rsidRPr="00837FDA" w:rsidRDefault="00A709D1" w:rsidP="00A709D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обсуждении: «Качества личности бойца спецназа». </w:t>
            </w:r>
          </w:p>
          <w:p w:rsidR="00A709D1" w:rsidRPr="00837FDA" w:rsidRDefault="00A709D1" w:rsidP="00A709D1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A709D1" w:rsidRPr="00472B0D" w:rsidRDefault="00A709D1" w:rsidP="00472B0D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spacing w:line="279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народного единства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837FDA" w:rsidRDefault="00A709D1" w:rsidP="00A709D1">
            <w:pPr>
              <w:spacing w:after="1" w:line="262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A709D1" w:rsidRPr="00837FDA" w:rsidRDefault="00A709D1" w:rsidP="00A709D1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spacing w:after="29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Примеры </w:t>
            </w:r>
            <w:r w:rsidRPr="00837FDA">
              <w:rPr>
                <w:color w:val="000000"/>
                <w:sz w:val="26"/>
              </w:rPr>
              <w:tab/>
              <w:t xml:space="preserve">единения </w:t>
            </w:r>
            <w:r w:rsidRPr="00837FDA">
              <w:rPr>
                <w:color w:val="000000"/>
                <w:sz w:val="26"/>
              </w:rPr>
              <w:tab/>
              <w:t xml:space="preserve">народа </w:t>
            </w:r>
            <w:r w:rsidRPr="00837FDA">
              <w:rPr>
                <w:color w:val="000000"/>
                <w:sz w:val="26"/>
              </w:rPr>
              <w:tab/>
              <w:t xml:space="preserve">не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только в войне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A709D1" w:rsidRPr="00837FDA" w:rsidRDefault="00A709D1" w:rsidP="00A709D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A709D1" w:rsidRPr="00837FDA" w:rsidRDefault="00A709D1" w:rsidP="00A709D1">
            <w:pPr>
              <w:spacing w:line="257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spacing w:val="-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spacing w:val="-1"/>
                <w:w w:val="110"/>
                <w:sz w:val="24"/>
                <w:szCs w:val="24"/>
              </w:rPr>
              <w:t>3</w:t>
            </w:r>
            <w:r>
              <w:rPr>
                <w:color w:val="000000" w:themeColor="text1"/>
                <w:spacing w:val="-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spacing w:val="-1"/>
                <w:w w:val="110"/>
                <w:sz w:val="24"/>
                <w:szCs w:val="24"/>
              </w:rPr>
              <w:t>.10.</w:t>
            </w:r>
            <w:r>
              <w:rPr>
                <w:color w:val="000000" w:themeColor="text1"/>
                <w:spacing w:val="-1"/>
                <w:w w:val="110"/>
                <w:sz w:val="24"/>
                <w:szCs w:val="24"/>
              </w:rPr>
              <w:t>2023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spacing w:after="1"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Россия: взгляд в будущее. </w:t>
            </w:r>
          </w:p>
          <w:p w:rsidR="00A709D1" w:rsidRPr="00837FDA" w:rsidRDefault="00A709D1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837FDA">
              <w:rPr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837FDA">
              <w:rPr>
                <w:color w:val="040C28"/>
                <w:sz w:val="26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A709D1" w:rsidRPr="00837FDA" w:rsidRDefault="00A709D1" w:rsidP="00A709D1">
            <w:pPr>
              <w:spacing w:after="42" w:line="24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A709D1" w:rsidRPr="00837FDA" w:rsidRDefault="00A709D1" w:rsidP="00A709D1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A709D1" w:rsidRPr="00837FDA" w:rsidRDefault="00A709D1" w:rsidP="00A709D1">
            <w:pPr>
              <w:spacing w:line="251" w:lineRule="auto"/>
              <w:ind w:right="64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взаимоотношениях в семье (День матери)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837FDA" w:rsidRDefault="00A709D1" w:rsidP="00A709D1">
            <w:pPr>
              <w:spacing w:line="27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Легко ли быть мамой?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A709D1" w:rsidRPr="00837FDA" w:rsidRDefault="00A709D1" w:rsidP="00A709D1">
            <w:pPr>
              <w:spacing w:after="3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A709D1" w:rsidRPr="00837FDA" w:rsidRDefault="00A709D1" w:rsidP="00A709D1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Поиск причин этого в процессе групповой работы.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что делает наших мам счастливыми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Что такое Родина? </w:t>
            </w:r>
          </w:p>
          <w:p w:rsidR="00A709D1" w:rsidRPr="00837FDA" w:rsidRDefault="00A709D1" w:rsidP="00A709D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(региональный и местный компонент)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64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A709D1" w:rsidRPr="00837FDA" w:rsidRDefault="00A709D1" w:rsidP="00A709D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>
              <w:rPr>
                <w:color w:val="000000" w:themeColor="text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Мы вместе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837FDA" w:rsidRDefault="00A709D1" w:rsidP="00A709D1">
            <w:pPr>
              <w:spacing w:after="5"/>
              <w:ind w:right="68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создания Красного Креста. </w:t>
            </w:r>
          </w:p>
          <w:p w:rsidR="00A709D1" w:rsidRPr="00837FDA" w:rsidRDefault="00A709D1" w:rsidP="00A709D1">
            <w:pPr>
              <w:tabs>
                <w:tab w:val="center" w:pos="729"/>
                <w:tab w:val="center" w:pos="3560"/>
              </w:tabs>
              <w:spacing w:after="31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Особенности </w:t>
            </w:r>
            <w:r w:rsidRPr="00837FDA">
              <w:rPr>
                <w:color w:val="000000"/>
                <w:sz w:val="26"/>
              </w:rPr>
              <w:tab/>
              <w:t xml:space="preserve">волонтерской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деятельности. Волонтерство в России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A709D1" w:rsidRPr="00837FDA" w:rsidRDefault="00A709D1" w:rsidP="00A709D1">
            <w:pPr>
              <w:spacing w:line="257" w:lineRule="auto"/>
              <w:ind w:right="64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A709D1" w:rsidRPr="00837FDA" w:rsidRDefault="00A709D1" w:rsidP="00A709D1">
            <w:pPr>
              <w:spacing w:after="1"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историями из жизни о волонтёрской деятельности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27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Главный закон страны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837FDA" w:rsidRDefault="00A709D1" w:rsidP="00A709D1">
            <w:pPr>
              <w:spacing w:line="265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A709D1" w:rsidRPr="00837FDA" w:rsidRDefault="00A709D1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A709D1" w:rsidRPr="00837FDA" w:rsidRDefault="00A709D1" w:rsidP="00A709D1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A709D1" w:rsidRPr="00472B0D" w:rsidRDefault="00A709D1" w:rsidP="00A709D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04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Герои нашего времени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A709D1" w:rsidRPr="00837FDA" w:rsidRDefault="00A709D1" w:rsidP="00A709D1">
            <w:pPr>
              <w:spacing w:after="24"/>
              <w:ind w:right="69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том, есть ли место героизму сегодня? </w:t>
            </w:r>
          </w:p>
          <w:p w:rsidR="00A709D1" w:rsidRPr="00837FDA" w:rsidRDefault="00A709D1" w:rsidP="00A709D1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мнений школьников.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игре «Качества современного героя»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>
              <w:rPr>
                <w:color w:val="000000" w:themeColor="text1"/>
                <w:w w:val="110"/>
                <w:sz w:val="24"/>
                <w:szCs w:val="24"/>
              </w:rPr>
              <w:t>11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spacing w:after="53" w:line="238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Новогодние семейные традиции разных </w:t>
            </w:r>
          </w:p>
          <w:p w:rsidR="00A709D1" w:rsidRPr="00837FDA" w:rsidRDefault="00A709D1" w:rsidP="00A709D1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народов России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837FDA" w:rsidRDefault="00A709D1" w:rsidP="00A709D1">
            <w:pPr>
              <w:spacing w:after="8"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A709D1" w:rsidRPr="00837FDA" w:rsidRDefault="00A709D1" w:rsidP="00A709D1">
            <w:pPr>
              <w:tabs>
                <w:tab w:val="center" w:pos="936"/>
                <w:tab w:val="center" w:pos="2491"/>
                <w:tab w:val="right" w:pos="4386"/>
              </w:tabs>
              <w:spacing w:after="31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Различные </w:t>
            </w:r>
            <w:r w:rsidRPr="00837FDA">
              <w:rPr>
                <w:color w:val="000000"/>
                <w:sz w:val="26"/>
              </w:rPr>
              <w:tab/>
              <w:t xml:space="preserve">традиции </w:t>
            </w:r>
            <w:r w:rsidRPr="00837FDA">
              <w:rPr>
                <w:color w:val="000000"/>
                <w:sz w:val="26"/>
              </w:rPr>
              <w:tab/>
              <w:t xml:space="preserve">встречи </w:t>
            </w:r>
          </w:p>
          <w:p w:rsidR="00A709D1" w:rsidRPr="00472B0D" w:rsidRDefault="00A709D1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Нового года у разных народов России.</w:t>
            </w:r>
          </w:p>
        </w:tc>
        <w:tc>
          <w:tcPr>
            <w:tcW w:w="2678" w:type="dxa"/>
          </w:tcPr>
          <w:p w:rsidR="00A709D1" w:rsidRPr="00837FDA" w:rsidRDefault="00A709D1" w:rsidP="00A709D1">
            <w:pPr>
              <w:ind w:right="100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«Вопрос из шляпы» (Все ли вы знаете о Новом годе?)  </w:t>
            </w:r>
          </w:p>
          <w:p w:rsidR="00A709D1" w:rsidRPr="00837FDA" w:rsidRDefault="00A709D1" w:rsidP="00A709D1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A709D1" w:rsidRPr="00837FDA" w:rsidRDefault="00A709D1" w:rsidP="00A709D1">
            <w:pPr>
              <w:spacing w:after="1" w:line="27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A709D1" w:rsidRPr="00472B0D" w:rsidRDefault="00A709D1" w:rsidP="00A709D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разговоре о новогодних приметах, подарках.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spacing w:after="27"/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От А до Я. </w:t>
            </w:r>
          </w:p>
          <w:p w:rsidR="00A709D1" w:rsidRPr="00837FDA" w:rsidRDefault="00A709D1" w:rsidP="00A709D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450 лет "Азбуке" Ивана Фёдорова  </w:t>
            </w:r>
          </w:p>
          <w:p w:rsidR="00A709D1" w:rsidRPr="00472B0D" w:rsidRDefault="00A709D1" w:rsidP="00472B0D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2678" w:type="dxa"/>
            <w:vAlign w:val="center"/>
          </w:tcPr>
          <w:p w:rsidR="00A709D1" w:rsidRPr="00837FDA" w:rsidRDefault="00A709D1" w:rsidP="00EE5BEE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разных способах передачи информации. </w:t>
            </w:r>
          </w:p>
          <w:p w:rsidR="00A709D1" w:rsidRPr="00837FDA" w:rsidRDefault="00A709D1" w:rsidP="00EE5BEE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 «Интересные факты об Азбуке». </w:t>
            </w:r>
          </w:p>
          <w:p w:rsidR="00A709D1" w:rsidRPr="00837FDA" w:rsidRDefault="00A709D1" w:rsidP="00EE5BEE">
            <w:pPr>
              <w:spacing w:after="2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A709D1" w:rsidRPr="00837FDA" w:rsidRDefault="00A709D1" w:rsidP="00EE5BEE">
            <w:pPr>
              <w:ind w:right="156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Интерактивные задания, связанные с содержанием «Азбуки».  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>
              <w:rPr>
                <w:color w:val="000000" w:themeColor="text1"/>
                <w:w w:val="110"/>
                <w:sz w:val="24"/>
                <w:szCs w:val="24"/>
              </w:rPr>
              <w:t>8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.01.202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A709D1" w:rsidRPr="00837FDA" w:rsidRDefault="00A709D1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Налоговая грамотность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2678" w:type="dxa"/>
          </w:tcPr>
          <w:p w:rsidR="00A709D1" w:rsidRPr="00837FDA" w:rsidRDefault="00A709D1" w:rsidP="00EE5BEE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том, что такое налоговая система. </w:t>
            </w:r>
          </w:p>
          <w:p w:rsidR="00A709D1" w:rsidRPr="00837FDA" w:rsidRDefault="00A709D1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 «Для чего государству необходим бюджет?». </w:t>
            </w:r>
          </w:p>
          <w:p w:rsidR="00A709D1" w:rsidRPr="00837FDA" w:rsidRDefault="00A709D1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«Права и обязанности налогоплательщика». </w:t>
            </w:r>
          </w:p>
          <w:p w:rsidR="00A709D1" w:rsidRPr="00837FDA" w:rsidRDefault="00A709D1" w:rsidP="00EE5BEE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Интерактивное задание «Создай и распредели бюджет». </w:t>
            </w:r>
          </w:p>
        </w:tc>
        <w:tc>
          <w:tcPr>
            <w:tcW w:w="1444" w:type="dxa"/>
          </w:tcPr>
          <w:p w:rsidR="00A709D1" w:rsidRPr="00472B0D" w:rsidRDefault="00A709D1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.01.</w:t>
            </w:r>
            <w:r>
              <w:rPr>
                <w:color w:val="000000" w:themeColor="text1"/>
                <w:w w:val="115"/>
                <w:sz w:val="24"/>
                <w:szCs w:val="24"/>
              </w:rPr>
              <w:t>2024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after="28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Непокоренные. </w:t>
            </w:r>
          </w:p>
          <w:p w:rsidR="0047413F" w:rsidRPr="00837FDA" w:rsidRDefault="0047413F" w:rsidP="0047413F">
            <w:pPr>
              <w:spacing w:after="1"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80 лет со дня полного освобождения </w:t>
            </w:r>
          </w:p>
          <w:p w:rsidR="0047413F" w:rsidRPr="00837FDA" w:rsidRDefault="0047413F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Ленинграда от фашистской блокады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33" w:line="251" w:lineRule="auto"/>
              <w:ind w:right="68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47413F" w:rsidRPr="00837FDA" w:rsidRDefault="0047413F" w:rsidP="0047413F">
            <w:pPr>
              <w:spacing w:after="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 провале планов немецких войск. </w:t>
            </w:r>
          </w:p>
          <w:p w:rsidR="00A709D1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О </w:t>
            </w:r>
            <w:r w:rsidRPr="00837FDA">
              <w:rPr>
                <w:color w:val="000000"/>
                <w:sz w:val="26"/>
              </w:rPr>
              <w:tab/>
              <w:t xml:space="preserve">героизме </w:t>
            </w:r>
            <w:r w:rsidRPr="00837FDA">
              <w:rPr>
                <w:color w:val="000000"/>
                <w:sz w:val="26"/>
              </w:rPr>
              <w:tab/>
              <w:t xml:space="preserve">советских </w:t>
            </w:r>
            <w:r w:rsidRPr="00837FDA">
              <w:rPr>
                <w:color w:val="000000"/>
                <w:sz w:val="26"/>
              </w:rPr>
              <w:tab/>
              <w:t>воинов, освободивших город на Неве.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after="41" w:line="246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47413F" w:rsidRPr="00837FDA" w:rsidRDefault="0047413F" w:rsidP="0047413F">
            <w:pPr>
              <w:spacing w:line="273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A709D1" w:rsidRPr="00472B0D" w:rsidRDefault="0047413F" w:rsidP="0047413F">
            <w:pPr>
              <w:pStyle w:val="TableParagraph"/>
              <w:tabs>
                <w:tab w:val="left" w:pos="370"/>
              </w:tabs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444" w:type="dxa"/>
          </w:tcPr>
          <w:p w:rsidR="00A709D1" w:rsidRPr="00472B0D" w:rsidRDefault="00A709D1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="0047413F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.01.</w:t>
            </w:r>
            <w:r>
              <w:rPr>
                <w:color w:val="000000" w:themeColor="text1"/>
                <w:w w:val="110"/>
                <w:sz w:val="24"/>
                <w:szCs w:val="24"/>
              </w:rPr>
              <w:t>202</w:t>
            </w:r>
            <w:r w:rsidR="0047413F"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Союзники России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09D1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after="24"/>
              <w:ind w:right="222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государствах-союзниках Российской Федерации. </w:t>
            </w:r>
          </w:p>
          <w:p w:rsidR="0047413F" w:rsidRPr="00837FDA" w:rsidRDefault="0047413F" w:rsidP="0047413F">
            <w:pPr>
              <w:spacing w:after="1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47413F" w:rsidRPr="00837FDA" w:rsidRDefault="0047413F" w:rsidP="0047413F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Дискуссия: права и обязанности союзных государств. </w:t>
            </w:r>
          </w:p>
          <w:p w:rsidR="00A709D1" w:rsidRPr="00472B0D" w:rsidRDefault="0047413F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444" w:type="dxa"/>
          </w:tcPr>
          <w:p w:rsidR="00A709D1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29</w:t>
            </w:r>
            <w:r w:rsidR="00A709D1" w:rsidRPr="00472B0D">
              <w:rPr>
                <w:color w:val="000000" w:themeColor="text1"/>
                <w:w w:val="115"/>
                <w:sz w:val="24"/>
                <w:szCs w:val="24"/>
              </w:rPr>
              <w:t>.01.202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190 лет со дня рождения Д. Менделеева. </w:t>
            </w:r>
          </w:p>
          <w:p w:rsidR="0047413F" w:rsidRPr="00837FDA" w:rsidRDefault="0047413F" w:rsidP="0047413F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российской науки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line="252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Д.И. Менделеев и роль его достижений для науки.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>Достижения науки в повседневной жизни. Плюсы и минусы научно-</w:t>
            </w:r>
          </w:p>
          <w:p w:rsidR="00A709D1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технического прогресса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47413F" w:rsidRPr="00837FDA" w:rsidRDefault="0047413F" w:rsidP="0047413F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47413F" w:rsidRPr="00837FDA" w:rsidRDefault="0047413F" w:rsidP="0047413F">
            <w:pPr>
              <w:spacing w:after="3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A709D1" w:rsidRPr="00472B0D" w:rsidRDefault="0047413F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444" w:type="dxa"/>
          </w:tcPr>
          <w:p w:rsidR="00A709D1" w:rsidRPr="00472B0D" w:rsidRDefault="00A709D1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 w:rsidR="0047413F"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.02.202</w:t>
            </w:r>
            <w:r w:rsidR="0047413F"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первооткрывателя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line="243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5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A709D1" w:rsidRPr="00472B0D" w:rsidRDefault="0047413F" w:rsidP="0047413F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  <w:tc>
          <w:tcPr>
            <w:tcW w:w="1444" w:type="dxa"/>
          </w:tcPr>
          <w:p w:rsidR="00A709D1" w:rsidRPr="00472B0D" w:rsidRDefault="00A709D1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1</w:t>
            </w:r>
            <w:r w:rsidR="0047413F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.02.202</w:t>
            </w:r>
            <w:r w:rsidR="0047413F"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81" w:lineRule="auto"/>
              <w:ind w:right="11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26" w:line="258" w:lineRule="auto"/>
              <w:ind w:right="8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47413F" w:rsidRPr="00837FDA" w:rsidRDefault="0047413F" w:rsidP="0047413F">
            <w:pPr>
              <w:spacing w:after="43" w:line="238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A709D1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47413F" w:rsidRPr="00837FDA" w:rsidRDefault="0047413F" w:rsidP="0047413F">
            <w:pPr>
              <w:ind w:right="130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причинах выбора профессии военного.  </w:t>
            </w:r>
          </w:p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47413F" w:rsidRPr="00837FDA" w:rsidRDefault="0047413F" w:rsidP="0047413F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и современность: уроки адмирала Ушакова. </w:t>
            </w:r>
          </w:p>
          <w:p w:rsidR="00A709D1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как жители России выражают свою благодарность   защитникам Отечества</w:t>
            </w:r>
          </w:p>
        </w:tc>
        <w:tc>
          <w:tcPr>
            <w:tcW w:w="1444" w:type="dxa"/>
          </w:tcPr>
          <w:p w:rsidR="00A709D1" w:rsidRPr="00472B0D" w:rsidRDefault="0047413F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>
              <w:rPr>
                <w:color w:val="000000" w:themeColor="text1"/>
                <w:w w:val="110"/>
                <w:sz w:val="24"/>
                <w:szCs w:val="24"/>
              </w:rPr>
              <w:t>19</w:t>
            </w:r>
            <w:r w:rsidR="00A709D1" w:rsidRPr="00472B0D">
              <w:rPr>
                <w:color w:val="000000" w:themeColor="text1"/>
                <w:w w:val="110"/>
                <w:sz w:val="24"/>
                <w:szCs w:val="24"/>
              </w:rPr>
              <w:t>.02.202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A709D1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Как найти свое место в обществе  </w:t>
            </w:r>
          </w:p>
          <w:p w:rsidR="00A709D1" w:rsidRPr="00472B0D" w:rsidRDefault="00A709D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49" w:line="238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A709D1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России.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47413F" w:rsidRPr="00837FDA" w:rsidRDefault="0047413F" w:rsidP="0047413F">
            <w:pPr>
              <w:spacing w:line="257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47413F" w:rsidRPr="00837FDA" w:rsidRDefault="0047413F" w:rsidP="0047413F">
            <w:pPr>
              <w:spacing w:line="251" w:lineRule="auto"/>
              <w:ind w:right="8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A709D1" w:rsidRPr="00472B0D" w:rsidRDefault="0047413F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  <w:tc>
          <w:tcPr>
            <w:tcW w:w="1444" w:type="dxa"/>
          </w:tcPr>
          <w:p w:rsidR="00A709D1" w:rsidRPr="00472B0D" w:rsidRDefault="00A709D1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="0047413F"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.02.202</w:t>
            </w:r>
            <w:r w:rsidR="0047413F"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Всемирный фестиваль молодежи 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2678" w:type="dxa"/>
          </w:tcPr>
          <w:p w:rsidR="0047413F" w:rsidRPr="00837FDA" w:rsidRDefault="0047413F" w:rsidP="00EE5BEE">
            <w:pPr>
              <w:spacing w:line="283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Групповая </w:t>
            </w:r>
            <w:r w:rsidRPr="00837FDA">
              <w:rPr>
                <w:color w:val="000000"/>
                <w:sz w:val="26"/>
              </w:rPr>
              <w:tab/>
              <w:t xml:space="preserve">работа </w:t>
            </w:r>
            <w:r w:rsidRPr="00837FDA">
              <w:rPr>
                <w:color w:val="000000"/>
                <w:sz w:val="26"/>
              </w:rPr>
              <w:tab/>
              <w:t xml:space="preserve">по </w:t>
            </w:r>
            <w:r w:rsidRPr="00837FDA">
              <w:rPr>
                <w:color w:val="000000"/>
                <w:sz w:val="26"/>
              </w:rPr>
              <w:tab/>
              <w:t xml:space="preserve">созданию </w:t>
            </w:r>
            <w:r w:rsidRPr="00837FDA">
              <w:rPr>
                <w:color w:val="000000"/>
                <w:sz w:val="26"/>
              </w:rPr>
              <w:tab/>
              <w:t xml:space="preserve">кластера </w:t>
            </w:r>
            <w:r w:rsidRPr="00837FDA">
              <w:rPr>
                <w:color w:val="000000"/>
                <w:sz w:val="26"/>
              </w:rPr>
              <w:tab/>
              <w:t xml:space="preserve">«Всемирный фестиваль молодежи». </w:t>
            </w:r>
          </w:p>
          <w:p w:rsidR="0047413F" w:rsidRPr="00837FDA" w:rsidRDefault="0047413F" w:rsidP="00EE5BEE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47413F" w:rsidRPr="00837FDA" w:rsidRDefault="0047413F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«Эмблемы и символы фестивалей». </w:t>
            </w:r>
          </w:p>
          <w:p w:rsidR="0047413F" w:rsidRPr="00837FDA" w:rsidRDefault="0047413F" w:rsidP="00EE5BEE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«Первым делом самолеты». </w:t>
            </w:r>
          </w:p>
          <w:p w:rsidR="0047413F" w:rsidRPr="00837FDA" w:rsidRDefault="0047413F" w:rsidP="0047413F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гражданской авиации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11" w:line="25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47413F" w:rsidRPr="00837FDA" w:rsidRDefault="0047413F" w:rsidP="0047413F">
            <w:pPr>
              <w:tabs>
                <w:tab w:val="center" w:pos="1077"/>
                <w:tab w:val="center" w:pos="3541"/>
              </w:tabs>
              <w:spacing w:after="32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Современное </w:t>
            </w:r>
            <w:r w:rsidRPr="00837FDA">
              <w:rPr>
                <w:color w:val="000000"/>
                <w:sz w:val="26"/>
              </w:rPr>
              <w:tab/>
              <w:t xml:space="preserve">авиастроение.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Профессии, связанные с авиацией.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47413F" w:rsidRPr="00837FDA" w:rsidRDefault="0047413F" w:rsidP="0047413F">
            <w:pPr>
              <w:spacing w:after="38" w:line="249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47413F" w:rsidRPr="00837FDA" w:rsidRDefault="0047413F" w:rsidP="0047413F">
            <w:pPr>
              <w:spacing w:after="25"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47413F" w:rsidRPr="00837FDA" w:rsidRDefault="0047413F" w:rsidP="0047413F">
            <w:pPr>
              <w:spacing w:after="35" w:line="251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Крым. Путь домой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52" w:line="23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Достопримечательности Крыма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47413F" w:rsidRPr="00837FDA" w:rsidRDefault="0047413F" w:rsidP="0047413F">
            <w:pPr>
              <w:spacing w:after="25" w:line="25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мнениями: что бы вы рекомендовали посетить в Крыму</w:t>
            </w:r>
          </w:p>
        </w:tc>
        <w:tc>
          <w:tcPr>
            <w:tcW w:w="1444" w:type="dxa"/>
          </w:tcPr>
          <w:p w:rsidR="0047413F" w:rsidRPr="00472B0D" w:rsidRDefault="0047413F" w:rsidP="00472B0D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line="279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Россия - здоровая держава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 «Основные правила здорового образа жизни». </w:t>
            </w:r>
          </w:p>
          <w:p w:rsidR="0047413F" w:rsidRPr="00837FDA" w:rsidRDefault="0047413F" w:rsidP="0047413F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Групповая работа: составление памятки о ЗОЖ.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Цирк! Цирк! Цирк! </w:t>
            </w:r>
          </w:p>
          <w:p w:rsidR="0047413F" w:rsidRPr="00837FDA" w:rsidRDefault="0047413F" w:rsidP="0047413F">
            <w:pPr>
              <w:spacing w:line="280" w:lineRule="auto"/>
              <w:ind w:right="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(К Международному дню цирка) 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line="256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47413F" w:rsidRPr="00837FDA" w:rsidRDefault="0047413F" w:rsidP="0047413F">
            <w:pPr>
              <w:spacing w:after="30" w:line="25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47413F" w:rsidRPr="00837FDA" w:rsidRDefault="0047413F" w:rsidP="0047413F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47413F" w:rsidRPr="00837FDA" w:rsidRDefault="0047413F" w:rsidP="0047413F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«Я вижу Землю! </w:t>
            </w:r>
          </w:p>
          <w:p w:rsidR="0047413F" w:rsidRPr="00837FDA" w:rsidRDefault="0047413F" w:rsidP="0047413F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Это так красиво».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837FDA" w:rsidRDefault="0047413F" w:rsidP="0047413F">
            <w:pPr>
              <w:spacing w:after="27"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47413F" w:rsidRPr="00837FDA" w:rsidRDefault="0047413F" w:rsidP="0047413F">
            <w:pPr>
              <w:spacing w:after="1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Подготовка к полёту — многолетний процесс.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2678" w:type="dxa"/>
          </w:tcPr>
          <w:p w:rsidR="0047413F" w:rsidRPr="00837FDA" w:rsidRDefault="0047413F" w:rsidP="0047413F">
            <w:pPr>
              <w:spacing w:after="42" w:line="245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47413F" w:rsidRPr="00472B0D" w:rsidRDefault="0047413F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727EB1" w:rsidRPr="00837FDA" w:rsidRDefault="00727EB1" w:rsidP="00727EB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215-летие со дня рождения Н. В. Гоголя  </w:t>
            </w:r>
          </w:p>
          <w:p w:rsidR="0047413F" w:rsidRPr="00472B0D" w:rsidRDefault="0047413F" w:rsidP="00472B0D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727EB1" w:rsidRPr="00837FDA" w:rsidRDefault="00727EB1" w:rsidP="00727EB1">
            <w:pPr>
              <w:spacing w:line="23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727EB1" w:rsidRPr="00837FDA" w:rsidRDefault="00727EB1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727EB1" w:rsidRPr="00837FDA" w:rsidRDefault="00727EB1" w:rsidP="00727EB1">
            <w:pPr>
              <w:spacing w:line="258" w:lineRule="auto"/>
              <w:ind w:right="63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727EB1" w:rsidRPr="00837FDA" w:rsidRDefault="00727EB1" w:rsidP="00727EB1">
            <w:pPr>
              <w:spacing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727EB1" w:rsidRPr="00837FDA" w:rsidRDefault="00727EB1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727EB1" w:rsidRPr="00837FDA" w:rsidRDefault="00727EB1" w:rsidP="00727EB1">
            <w:pPr>
              <w:spacing w:after="25"/>
              <w:ind w:right="69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Дискуссия, в ходе которой школьники обсуждают фразу И.А. </w:t>
            </w:r>
          </w:p>
          <w:p w:rsidR="0047413F" w:rsidRPr="00472B0D" w:rsidRDefault="00727EB1" w:rsidP="00727EB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Гончарова «Он, смеша и смеясь, невидимо плакал…».    </w:t>
            </w:r>
          </w:p>
        </w:tc>
        <w:tc>
          <w:tcPr>
            <w:tcW w:w="1444" w:type="dxa"/>
          </w:tcPr>
          <w:p w:rsidR="0047413F" w:rsidRPr="00472B0D" w:rsidRDefault="0047413F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rPr>
          <w:trHeight w:val="3334"/>
        </w:trPr>
        <w:tc>
          <w:tcPr>
            <w:tcW w:w="2465" w:type="dxa"/>
          </w:tcPr>
          <w:p w:rsidR="00727EB1" w:rsidRPr="00837FDA" w:rsidRDefault="00727EB1" w:rsidP="00727EB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Экологичное потребление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727EB1" w:rsidRPr="00837FDA" w:rsidRDefault="00727EB1" w:rsidP="00727EB1">
            <w:pPr>
              <w:spacing w:after="25" w:line="257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Экологичное </w:t>
            </w:r>
            <w:r w:rsidRPr="00837FDA">
              <w:rPr>
                <w:color w:val="000000"/>
                <w:sz w:val="26"/>
              </w:rPr>
              <w:tab/>
              <w:t xml:space="preserve">потребление </w:t>
            </w:r>
            <w:r w:rsidRPr="00837FDA">
              <w:rPr>
                <w:color w:val="000000"/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 w:rsidRPr="00837FDA">
              <w:rPr>
                <w:color w:val="000000"/>
                <w:sz w:val="26"/>
              </w:rPr>
              <w:tab/>
              <w:t>безответственного поведения человека.  Соблюдать эко-правила — не так сложно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727EB1" w:rsidRPr="00837FDA" w:rsidRDefault="00727EB1" w:rsidP="00727EB1">
            <w:pPr>
              <w:spacing w:after="36" w:line="251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47413F" w:rsidRPr="00472B0D" w:rsidRDefault="00727EB1" w:rsidP="00727EB1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444" w:type="dxa"/>
          </w:tcPr>
          <w:p w:rsidR="0047413F" w:rsidRPr="00472B0D" w:rsidRDefault="0047413F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727EB1" w:rsidRPr="00837FDA" w:rsidRDefault="00727EB1" w:rsidP="00727EB1">
            <w:pPr>
              <w:ind w:right="64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Труд крут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727EB1" w:rsidRPr="00837FDA" w:rsidRDefault="00727EB1" w:rsidP="00727EB1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Праздника труда. </w:t>
            </w:r>
          </w:p>
          <w:p w:rsidR="00727EB1" w:rsidRPr="00837FDA" w:rsidRDefault="00727EB1" w:rsidP="00727EB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Труд — это право или обязанность человека?  </w:t>
            </w:r>
          </w:p>
          <w:p w:rsidR="00727EB1" w:rsidRPr="00837FDA" w:rsidRDefault="00727EB1" w:rsidP="00727EB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мечты. Жизненно важные навыки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727EB1" w:rsidRPr="00837FDA" w:rsidRDefault="00727EB1" w:rsidP="00727EB1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Вступительная беседа об истории Праздника труда. </w:t>
            </w:r>
          </w:p>
          <w:p w:rsidR="00727EB1" w:rsidRPr="00837FDA" w:rsidRDefault="00727EB1" w:rsidP="00727EB1">
            <w:pPr>
              <w:spacing w:after="3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727EB1" w:rsidRPr="00837FDA" w:rsidRDefault="00727EB1" w:rsidP="00727EB1">
            <w:pPr>
              <w:spacing w:after="24"/>
              <w:ind w:right="182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Мозговой штурм — обсуждение критериев работы мечты.  </w:t>
            </w:r>
          </w:p>
          <w:p w:rsidR="0047413F" w:rsidRPr="00472B0D" w:rsidRDefault="00727EB1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Блиц-опрос «Владеете ли вы элементарными трудовыми навыками?»</w:t>
            </w:r>
          </w:p>
        </w:tc>
        <w:tc>
          <w:tcPr>
            <w:tcW w:w="1444" w:type="dxa"/>
          </w:tcPr>
          <w:p w:rsidR="0047413F" w:rsidRPr="00472B0D" w:rsidRDefault="0047413F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.05.202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727EB1" w:rsidRPr="00837FDA" w:rsidRDefault="00727EB1" w:rsidP="00727EB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Урок памяти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727EB1" w:rsidRPr="00837FDA" w:rsidRDefault="00727EB1" w:rsidP="00727EB1">
            <w:pPr>
              <w:spacing w:after="50" w:line="23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47413F" w:rsidRPr="00472B0D" w:rsidRDefault="00727EB1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Победы. Бессмертный полк</w:t>
            </w:r>
          </w:p>
        </w:tc>
        <w:tc>
          <w:tcPr>
            <w:tcW w:w="2678" w:type="dxa"/>
          </w:tcPr>
          <w:p w:rsidR="00727EB1" w:rsidRPr="00837FDA" w:rsidRDefault="00727EB1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47413F" w:rsidRPr="00472B0D" w:rsidRDefault="00727EB1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444" w:type="dxa"/>
          </w:tcPr>
          <w:p w:rsidR="0047413F" w:rsidRPr="00472B0D" w:rsidRDefault="0047413F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.05.202</w:t>
            </w:r>
            <w:r w:rsidR="00727EB1"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47413F" w:rsidRPr="00472B0D" w:rsidTr="0047413F">
        <w:tc>
          <w:tcPr>
            <w:tcW w:w="2465" w:type="dxa"/>
          </w:tcPr>
          <w:p w:rsidR="00727EB1" w:rsidRPr="00837FDA" w:rsidRDefault="00727EB1" w:rsidP="00727EB1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Будь готов! </w:t>
            </w:r>
          </w:p>
          <w:p w:rsidR="00727EB1" w:rsidRPr="00837FDA" w:rsidRDefault="00727EB1" w:rsidP="00727EB1">
            <w:pPr>
              <w:spacing w:after="27"/>
              <w:ind w:right="64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Ко дню детских </w:t>
            </w:r>
          </w:p>
          <w:p w:rsidR="00727EB1" w:rsidRPr="00837FDA" w:rsidRDefault="00727EB1" w:rsidP="00727EB1">
            <w:pPr>
              <w:spacing w:after="26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общественных </w:t>
            </w:r>
          </w:p>
          <w:p w:rsidR="00727EB1" w:rsidRPr="00837FDA" w:rsidRDefault="00727EB1" w:rsidP="00727EB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организаций  </w:t>
            </w:r>
          </w:p>
          <w:p w:rsidR="00727EB1" w:rsidRPr="00837FDA" w:rsidRDefault="00727EB1" w:rsidP="00727EB1">
            <w:pPr>
              <w:ind w:right="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 </w:t>
            </w:r>
          </w:p>
          <w:p w:rsidR="0047413F" w:rsidRPr="00472B0D" w:rsidRDefault="0047413F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47413F" w:rsidRPr="00472B0D" w:rsidRDefault="00727EB1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</w:t>
            </w:r>
          </w:p>
        </w:tc>
        <w:tc>
          <w:tcPr>
            <w:tcW w:w="2678" w:type="dxa"/>
          </w:tcPr>
          <w:p w:rsidR="00727EB1" w:rsidRPr="00837FDA" w:rsidRDefault="00727EB1" w:rsidP="00727EB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пионерской организации. </w:t>
            </w:r>
          </w:p>
          <w:p w:rsidR="00727EB1" w:rsidRPr="00837FDA" w:rsidRDefault="00727EB1" w:rsidP="00727EB1">
            <w:pPr>
              <w:spacing w:line="257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727EB1" w:rsidRPr="00837FDA" w:rsidRDefault="00727EB1" w:rsidP="00727EB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47413F" w:rsidRPr="00472B0D" w:rsidRDefault="00727EB1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какие бывают детские общественные</w:t>
            </w:r>
          </w:p>
        </w:tc>
        <w:tc>
          <w:tcPr>
            <w:tcW w:w="1444" w:type="dxa"/>
          </w:tcPr>
          <w:p w:rsidR="0047413F" w:rsidRPr="00472B0D" w:rsidRDefault="0047413F" w:rsidP="00727EB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="00727EB1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.05.202</w:t>
            </w:r>
            <w:r w:rsidR="00727EB1"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</w:tbl>
    <w:p w:rsidR="00CF1376" w:rsidRPr="00C32C97" w:rsidRDefault="00CF1376" w:rsidP="00C32C97">
      <w:pPr>
        <w:jc w:val="both"/>
        <w:rPr>
          <w:sz w:val="28"/>
          <w:szCs w:val="28"/>
        </w:rPr>
      </w:pPr>
    </w:p>
    <w:p w:rsidR="00B622EB" w:rsidRDefault="00B622EB" w:rsidP="00C32C97">
      <w:pPr>
        <w:jc w:val="center"/>
        <w:rPr>
          <w:b/>
          <w:color w:val="FF0000"/>
          <w:w w:val="95"/>
          <w:sz w:val="28"/>
          <w:szCs w:val="28"/>
        </w:rPr>
      </w:pPr>
    </w:p>
    <w:p w:rsidR="00B622EB" w:rsidRDefault="00B622EB" w:rsidP="00727EB1">
      <w:pPr>
        <w:rPr>
          <w:b/>
          <w:color w:val="FF0000"/>
          <w:w w:val="95"/>
          <w:sz w:val="28"/>
          <w:szCs w:val="28"/>
        </w:rPr>
      </w:pPr>
    </w:p>
    <w:p w:rsidR="00B622EB" w:rsidRDefault="00B622EB" w:rsidP="00C32C97">
      <w:pPr>
        <w:jc w:val="center"/>
        <w:rPr>
          <w:b/>
          <w:color w:val="FF0000"/>
          <w:w w:val="95"/>
          <w:sz w:val="28"/>
          <w:szCs w:val="28"/>
        </w:rPr>
      </w:pPr>
    </w:p>
    <w:p w:rsidR="00B622EB" w:rsidRDefault="00B622EB" w:rsidP="00727EB1">
      <w:pPr>
        <w:rPr>
          <w:b/>
          <w:color w:val="FF0000"/>
          <w:w w:val="95"/>
          <w:sz w:val="28"/>
          <w:szCs w:val="28"/>
        </w:rPr>
      </w:pPr>
    </w:p>
    <w:sectPr w:rsidR="00B622EB" w:rsidSect="0005027B">
      <w:footerReference w:type="default" r:id="rId15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B1B" w:rsidRDefault="004F7B1B" w:rsidP="00841E44">
      <w:r>
        <w:separator/>
      </w:r>
    </w:p>
  </w:endnote>
  <w:endnote w:type="continuationSeparator" w:id="0">
    <w:p w:rsidR="004F7B1B" w:rsidRDefault="004F7B1B" w:rsidP="008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610584"/>
      <w:docPartObj>
        <w:docPartGallery w:val="Page Numbers (Bottom of Page)"/>
        <w:docPartUnique/>
      </w:docPartObj>
    </w:sdtPr>
    <w:sdtEndPr/>
    <w:sdtContent>
      <w:p w:rsidR="00841E44" w:rsidRDefault="00841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E44" w:rsidRDefault="00841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B1B" w:rsidRDefault="004F7B1B" w:rsidP="00841E44">
      <w:r>
        <w:separator/>
      </w:r>
    </w:p>
  </w:footnote>
  <w:footnote w:type="continuationSeparator" w:id="0">
    <w:p w:rsidR="004F7B1B" w:rsidRDefault="004F7B1B" w:rsidP="0084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num w:numId="1" w16cid:durableId="72360799">
    <w:abstractNumId w:val="1"/>
  </w:num>
  <w:num w:numId="2" w16cid:durableId="340160656">
    <w:abstractNumId w:val="3"/>
  </w:num>
  <w:num w:numId="3" w16cid:durableId="402484544">
    <w:abstractNumId w:val="0"/>
  </w:num>
  <w:num w:numId="4" w16cid:durableId="463471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FC0"/>
    <w:rsid w:val="0005027B"/>
    <w:rsid w:val="000B6450"/>
    <w:rsid w:val="00105AA5"/>
    <w:rsid w:val="00142444"/>
    <w:rsid w:val="00193181"/>
    <w:rsid w:val="001A6BAB"/>
    <w:rsid w:val="001D34C7"/>
    <w:rsid w:val="00265B3B"/>
    <w:rsid w:val="002773BA"/>
    <w:rsid w:val="0037482A"/>
    <w:rsid w:val="00472B0D"/>
    <w:rsid w:val="0047413F"/>
    <w:rsid w:val="00482A41"/>
    <w:rsid w:val="004A0481"/>
    <w:rsid w:val="004F7B1B"/>
    <w:rsid w:val="005141B2"/>
    <w:rsid w:val="005633FC"/>
    <w:rsid w:val="005D1679"/>
    <w:rsid w:val="005F7DD4"/>
    <w:rsid w:val="00613F08"/>
    <w:rsid w:val="00620B6E"/>
    <w:rsid w:val="00631FE1"/>
    <w:rsid w:val="00641D71"/>
    <w:rsid w:val="00661861"/>
    <w:rsid w:val="006758B3"/>
    <w:rsid w:val="006C0B77"/>
    <w:rsid w:val="006F65C0"/>
    <w:rsid w:val="00703484"/>
    <w:rsid w:val="00711236"/>
    <w:rsid w:val="00713C65"/>
    <w:rsid w:val="00714AE0"/>
    <w:rsid w:val="00727D31"/>
    <w:rsid w:val="00727EB1"/>
    <w:rsid w:val="008242FF"/>
    <w:rsid w:val="00841E44"/>
    <w:rsid w:val="00857009"/>
    <w:rsid w:val="00865307"/>
    <w:rsid w:val="00870751"/>
    <w:rsid w:val="008D4FC0"/>
    <w:rsid w:val="00922C48"/>
    <w:rsid w:val="009453BF"/>
    <w:rsid w:val="00A709D1"/>
    <w:rsid w:val="00B10B1F"/>
    <w:rsid w:val="00B622EB"/>
    <w:rsid w:val="00B80420"/>
    <w:rsid w:val="00B915B7"/>
    <w:rsid w:val="00C32C97"/>
    <w:rsid w:val="00C66583"/>
    <w:rsid w:val="00CF1376"/>
    <w:rsid w:val="00D14D60"/>
    <w:rsid w:val="00D45C79"/>
    <w:rsid w:val="00D95FFE"/>
    <w:rsid w:val="00DD1DA6"/>
    <w:rsid w:val="00E54F04"/>
    <w:rsid w:val="00E63C98"/>
    <w:rsid w:val="00EA59DF"/>
    <w:rsid w:val="00EA7A3F"/>
    <w:rsid w:val="00EE4070"/>
    <w:rsid w:val="00EF389D"/>
    <w:rsid w:val="00F12C76"/>
    <w:rsid w:val="00F611FB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4250-6AB9-9F4E-B288-3B8FF8CD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620B6E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20B6E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027B"/>
  </w:style>
  <w:style w:type="table" w:styleId="a4">
    <w:name w:val="Table Grid"/>
    <w:basedOn w:val="a1"/>
    <w:uiPriority w:val="39"/>
    <w:rsid w:val="0005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027B"/>
    <w:pPr>
      <w:spacing w:before="88"/>
      <w:ind w:left="169"/>
    </w:pPr>
  </w:style>
  <w:style w:type="character" w:customStyle="1" w:styleId="30">
    <w:name w:val="Заголовок 3 Знак"/>
    <w:basedOn w:val="a0"/>
    <w:link w:val="3"/>
    <w:uiPriority w:val="9"/>
    <w:rsid w:val="00620B6E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20B6E"/>
    <w:rPr>
      <w:rFonts w:ascii="Trebuchet MS" w:eastAsia="Trebuchet MS" w:hAnsi="Trebuchet MS" w:cs="Trebuchet MS"/>
      <w:sz w:val="24"/>
      <w:szCs w:val="24"/>
    </w:rPr>
  </w:style>
  <w:style w:type="paragraph" w:styleId="2">
    <w:name w:val="toc 2"/>
    <w:basedOn w:val="a"/>
    <w:uiPriority w:val="1"/>
    <w:qFormat/>
    <w:rsid w:val="002773BA"/>
    <w:pPr>
      <w:spacing w:before="76"/>
      <w:ind w:left="113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41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E4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41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E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3" Type="http://schemas.openxmlformats.org/officeDocument/2006/relationships/hyperlink" Target="https://ru.wikipedia.org/wiki/%D0%90%D0%B4%D0%BC%D0%B8%D1%80%D0%B0%D0%BB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4" Type="http://schemas.openxmlformats.org/officeDocument/2006/relationships/hyperlink" Target="https://ru.wikipedia.org/wiki/%D0%90%D0%B4%D0%BC%D0%B8%D1%80%D0%B0%D0%BB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E75B-721D-41E6-8A3F-882B700FE2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Гость</cp:lastModifiedBy>
  <cp:revision>2</cp:revision>
  <cp:lastPrinted>2022-09-27T08:41:00Z</cp:lastPrinted>
  <dcterms:created xsi:type="dcterms:W3CDTF">2023-08-27T17:00:00Z</dcterms:created>
  <dcterms:modified xsi:type="dcterms:W3CDTF">2023-08-27T17:00:00Z</dcterms:modified>
</cp:coreProperties>
</file>