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640"/>
      </w:tblGrid>
      <w:tr w:rsidR="003109B5" w:rsidTr="008E7AA7">
        <w:trPr>
          <w:trHeight w:val="715"/>
        </w:trPr>
        <w:tc>
          <w:tcPr>
            <w:tcW w:w="9640" w:type="dxa"/>
            <w:vAlign w:val="center"/>
          </w:tcPr>
          <w:p w:rsidR="003109B5" w:rsidRPr="008E7AA7" w:rsidRDefault="008E7AA7" w:rsidP="00C902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FF"/>
                <w:sz w:val="40"/>
                <w:szCs w:val="40"/>
                <w:u w:val="single"/>
              </w:rPr>
            </w:pPr>
            <w:r>
              <w:rPr>
                <w:b/>
                <w:bCs/>
                <w:i/>
                <w:noProof/>
                <w:color w:val="0000FF"/>
                <w:sz w:val="40"/>
                <w:szCs w:val="40"/>
                <w:u w:val="single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580390</wp:posOffset>
                  </wp:positionV>
                  <wp:extent cx="5353050" cy="2733675"/>
                  <wp:effectExtent l="95250" t="76200" r="76200" b="66675"/>
                  <wp:wrapTight wrapText="bothSides">
                    <wp:wrapPolygon edited="0">
                      <wp:start x="-384" y="-602"/>
                      <wp:lineTo x="-384" y="22127"/>
                      <wp:lineTo x="21907" y="22127"/>
                      <wp:lineTo x="21907" y="-602"/>
                      <wp:lineTo x="-384" y="-602"/>
                    </wp:wrapPolygon>
                  </wp:wrapTight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2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0" cy="2733675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chemeClr val="accent2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i/>
                <w:color w:val="0000FF"/>
                <w:sz w:val="40"/>
                <w:szCs w:val="40"/>
                <w:u w:val="single"/>
              </w:rPr>
              <w:t xml:space="preserve">               </w:t>
            </w:r>
            <w:r w:rsidR="003109B5" w:rsidRPr="008E7AA7">
              <w:rPr>
                <w:b/>
                <w:bCs/>
                <w:i/>
                <w:color w:val="0000FF"/>
                <w:sz w:val="40"/>
                <w:szCs w:val="40"/>
                <w:u w:val="single"/>
              </w:rPr>
              <w:t>СОВЕТЫ ЮНЫМ ПЕШЕХОДАМ</w:t>
            </w:r>
            <w:r>
              <w:rPr>
                <w:b/>
                <w:bCs/>
                <w:i/>
                <w:color w:val="0000FF"/>
                <w:sz w:val="40"/>
                <w:szCs w:val="40"/>
                <w:u w:val="single"/>
              </w:rPr>
              <w:t>______</w:t>
            </w:r>
          </w:p>
          <w:p w:rsidR="008E7AA7" w:rsidRPr="00585404" w:rsidRDefault="008E7AA7" w:rsidP="00C902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FF"/>
                <w:sz w:val="40"/>
                <w:szCs w:val="40"/>
                <w:u w:val="single"/>
              </w:rPr>
            </w:pPr>
          </w:p>
          <w:p w:rsidR="003109B5" w:rsidRDefault="003109B5" w:rsidP="008E7AA7">
            <w:pPr>
              <w:ind w:left="-533"/>
            </w:pPr>
          </w:p>
        </w:tc>
      </w:tr>
      <w:tr w:rsidR="003109B5" w:rsidRPr="008E7AA7" w:rsidTr="008E7AA7">
        <w:trPr>
          <w:trHeight w:val="8443"/>
        </w:trPr>
        <w:tc>
          <w:tcPr>
            <w:tcW w:w="9640" w:type="dxa"/>
            <w:vAlign w:val="center"/>
          </w:tcPr>
          <w:p w:rsidR="008E7AA7" w:rsidRDefault="008E7AA7" w:rsidP="008E7AA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36"/>
                <w:szCs w:val="36"/>
              </w:rPr>
            </w:pPr>
          </w:p>
          <w:p w:rsidR="003109B5" w:rsidRPr="008E7AA7" w:rsidRDefault="008E7AA7" w:rsidP="008E7AA7">
            <w:pPr>
              <w:shd w:val="clear" w:color="auto" w:fill="FFFFFF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8E7AA7">
              <w:rPr>
                <w:b/>
                <w:color w:val="000000"/>
                <w:sz w:val="36"/>
                <w:szCs w:val="36"/>
              </w:rPr>
              <w:t xml:space="preserve">         </w:t>
            </w:r>
            <w:r w:rsidR="003109B5" w:rsidRPr="008E7AA7">
              <w:rPr>
                <w:b/>
                <w:color w:val="000000"/>
                <w:sz w:val="36"/>
                <w:szCs w:val="36"/>
              </w:rPr>
              <w:t>1.</w:t>
            </w:r>
            <w:r w:rsidR="003109B5" w:rsidRPr="008E7AA7">
              <w:rPr>
                <w:color w:val="000000"/>
                <w:sz w:val="36"/>
                <w:szCs w:val="36"/>
              </w:rPr>
              <w:t xml:space="preserve"> Прежде чем куда-то идти - мысленно представь себе маршрут и отметь в нем места, представляющие наибольшую опасность.</w:t>
            </w:r>
          </w:p>
          <w:p w:rsidR="003109B5" w:rsidRPr="008E7AA7" w:rsidRDefault="003109B5" w:rsidP="008E7AA7">
            <w:pPr>
              <w:shd w:val="clear" w:color="auto" w:fill="FFFFFF"/>
              <w:autoSpaceDE w:val="0"/>
              <w:autoSpaceDN w:val="0"/>
              <w:adjustRightInd w:val="0"/>
              <w:ind w:left="252" w:firstLine="540"/>
              <w:rPr>
                <w:sz w:val="36"/>
                <w:szCs w:val="36"/>
              </w:rPr>
            </w:pPr>
            <w:r w:rsidRPr="008E7AA7">
              <w:rPr>
                <w:b/>
                <w:color w:val="000000"/>
                <w:sz w:val="36"/>
                <w:szCs w:val="36"/>
              </w:rPr>
              <w:t>2.</w:t>
            </w:r>
            <w:r w:rsidRPr="008E7AA7">
              <w:rPr>
                <w:color w:val="000000"/>
                <w:sz w:val="36"/>
                <w:szCs w:val="36"/>
              </w:rPr>
              <w:t xml:space="preserve"> Переходи дорогу только тогда, когда видишь её всю.</w:t>
            </w:r>
          </w:p>
          <w:p w:rsidR="003109B5" w:rsidRPr="008E7AA7" w:rsidRDefault="003109B5" w:rsidP="008E7AA7">
            <w:pPr>
              <w:shd w:val="clear" w:color="auto" w:fill="FFFFFF"/>
              <w:autoSpaceDE w:val="0"/>
              <w:autoSpaceDN w:val="0"/>
              <w:adjustRightInd w:val="0"/>
              <w:ind w:left="252" w:firstLine="540"/>
              <w:rPr>
                <w:color w:val="000000"/>
                <w:sz w:val="36"/>
                <w:szCs w:val="36"/>
              </w:rPr>
            </w:pPr>
            <w:r w:rsidRPr="008E7AA7">
              <w:rPr>
                <w:b/>
                <w:color w:val="000000"/>
                <w:sz w:val="36"/>
                <w:szCs w:val="36"/>
              </w:rPr>
              <w:t>3.</w:t>
            </w:r>
            <w:r w:rsidRPr="008E7AA7">
              <w:rPr>
                <w:color w:val="000000"/>
                <w:sz w:val="36"/>
                <w:szCs w:val="36"/>
              </w:rPr>
              <w:t xml:space="preserve"> Если есть загораживающий часть дороги двигающийся транспорт - подождать, пока он не пройдёт. </w:t>
            </w:r>
          </w:p>
          <w:p w:rsidR="003109B5" w:rsidRPr="008E7AA7" w:rsidRDefault="003109B5" w:rsidP="008E7AA7">
            <w:pPr>
              <w:shd w:val="clear" w:color="auto" w:fill="FFFFFF"/>
              <w:autoSpaceDE w:val="0"/>
              <w:autoSpaceDN w:val="0"/>
              <w:adjustRightInd w:val="0"/>
              <w:ind w:left="252" w:firstLine="540"/>
              <w:rPr>
                <w:sz w:val="36"/>
                <w:szCs w:val="36"/>
              </w:rPr>
            </w:pPr>
            <w:r w:rsidRPr="008E7AA7">
              <w:rPr>
                <w:b/>
                <w:color w:val="000000"/>
                <w:sz w:val="36"/>
                <w:szCs w:val="36"/>
              </w:rPr>
              <w:t>4.</w:t>
            </w:r>
            <w:r w:rsidRPr="008E7AA7">
              <w:rPr>
                <w:color w:val="000000"/>
                <w:sz w:val="36"/>
                <w:szCs w:val="36"/>
              </w:rPr>
              <w:t xml:space="preserve"> Если стоящая машина, кусты или что-то ещё мешает видеть дорогу - пройти вдоль тротуара, пока не будет хорошего обзора.</w:t>
            </w:r>
          </w:p>
          <w:p w:rsidR="003109B5" w:rsidRPr="008E7AA7" w:rsidRDefault="003109B5" w:rsidP="008E7AA7">
            <w:pPr>
              <w:shd w:val="clear" w:color="auto" w:fill="FFFFFF"/>
              <w:autoSpaceDE w:val="0"/>
              <w:autoSpaceDN w:val="0"/>
              <w:adjustRightInd w:val="0"/>
              <w:ind w:left="252" w:firstLine="540"/>
              <w:rPr>
                <w:sz w:val="36"/>
                <w:szCs w:val="36"/>
              </w:rPr>
            </w:pPr>
            <w:r w:rsidRPr="008E7AA7">
              <w:rPr>
                <w:b/>
                <w:color w:val="000000"/>
                <w:sz w:val="36"/>
                <w:szCs w:val="36"/>
              </w:rPr>
              <w:t>5.</w:t>
            </w:r>
            <w:r w:rsidRPr="008E7AA7">
              <w:rPr>
                <w:color w:val="000000"/>
                <w:sz w:val="36"/>
                <w:szCs w:val="36"/>
              </w:rPr>
              <w:t xml:space="preserve"> Из всех маршрутов движения выбирай тог, который наиболее безопасный (рекомендован родителями, неоднократно проверен и т.д.).</w:t>
            </w:r>
          </w:p>
          <w:p w:rsidR="003109B5" w:rsidRPr="008E7AA7" w:rsidRDefault="003109B5" w:rsidP="008E7AA7">
            <w:pPr>
              <w:shd w:val="clear" w:color="auto" w:fill="FFFFFF"/>
              <w:autoSpaceDE w:val="0"/>
              <w:autoSpaceDN w:val="0"/>
              <w:adjustRightInd w:val="0"/>
              <w:ind w:left="252" w:firstLine="540"/>
              <w:rPr>
                <w:sz w:val="36"/>
                <w:szCs w:val="36"/>
              </w:rPr>
            </w:pPr>
            <w:r w:rsidRPr="008E7AA7">
              <w:rPr>
                <w:b/>
                <w:color w:val="000000"/>
                <w:sz w:val="36"/>
                <w:szCs w:val="36"/>
              </w:rPr>
              <w:t>6.</w:t>
            </w:r>
            <w:r w:rsidRPr="008E7AA7">
              <w:rPr>
                <w:color w:val="000000"/>
                <w:sz w:val="36"/>
                <w:szCs w:val="36"/>
              </w:rPr>
              <w:t xml:space="preserve"> Реагируй на все изменения погоды и условий видимости как на повышение уровня опасности.</w:t>
            </w:r>
          </w:p>
          <w:p w:rsidR="003109B5" w:rsidRPr="008E7AA7" w:rsidRDefault="003109B5" w:rsidP="008E7AA7">
            <w:pPr>
              <w:shd w:val="clear" w:color="auto" w:fill="FFFFFF"/>
              <w:autoSpaceDE w:val="0"/>
              <w:autoSpaceDN w:val="0"/>
              <w:adjustRightInd w:val="0"/>
              <w:ind w:left="252" w:firstLine="540"/>
              <w:rPr>
                <w:sz w:val="36"/>
                <w:szCs w:val="36"/>
              </w:rPr>
            </w:pPr>
            <w:r w:rsidRPr="008E7AA7">
              <w:rPr>
                <w:b/>
                <w:color w:val="000000"/>
                <w:sz w:val="36"/>
                <w:szCs w:val="36"/>
              </w:rPr>
              <w:t>7.</w:t>
            </w:r>
            <w:r w:rsidRPr="008E7AA7">
              <w:rPr>
                <w:color w:val="000000"/>
                <w:sz w:val="36"/>
                <w:szCs w:val="36"/>
              </w:rPr>
              <w:t xml:space="preserve"> Улицы и перекрёстки никогда не переходи «по диагонали».</w:t>
            </w:r>
          </w:p>
          <w:p w:rsidR="003109B5" w:rsidRPr="008E7AA7" w:rsidRDefault="003109B5" w:rsidP="008E7AA7">
            <w:pPr>
              <w:ind w:left="252" w:firstLine="540"/>
              <w:rPr>
                <w:color w:val="000000"/>
                <w:sz w:val="36"/>
                <w:szCs w:val="36"/>
              </w:rPr>
            </w:pPr>
            <w:r w:rsidRPr="008E7AA7">
              <w:rPr>
                <w:b/>
                <w:color w:val="000000"/>
                <w:sz w:val="36"/>
                <w:szCs w:val="36"/>
              </w:rPr>
              <w:t>8.</w:t>
            </w:r>
            <w:r w:rsidRPr="008E7AA7">
              <w:rPr>
                <w:color w:val="000000"/>
                <w:sz w:val="36"/>
                <w:szCs w:val="36"/>
              </w:rPr>
              <w:t xml:space="preserve"> Требования дорожных знаков, сигналов регулировщика и светофора не обсуждай, а выполняй.</w:t>
            </w:r>
          </w:p>
          <w:p w:rsidR="003109B5" w:rsidRPr="008E7AA7" w:rsidRDefault="003109B5" w:rsidP="008E7AA7">
            <w:pPr>
              <w:ind w:left="252" w:firstLine="540"/>
              <w:rPr>
                <w:color w:val="000000"/>
                <w:sz w:val="28"/>
                <w:szCs w:val="28"/>
              </w:rPr>
            </w:pPr>
          </w:p>
          <w:p w:rsidR="003109B5" w:rsidRPr="008E7AA7" w:rsidRDefault="003109B5" w:rsidP="008E7AA7"/>
        </w:tc>
      </w:tr>
    </w:tbl>
    <w:p w:rsidR="00553996" w:rsidRPr="008E7AA7" w:rsidRDefault="00553996"/>
    <w:sectPr w:rsidR="00553996" w:rsidRPr="008E7AA7" w:rsidSect="00553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9B5"/>
    <w:rsid w:val="003109B5"/>
    <w:rsid w:val="003614DF"/>
    <w:rsid w:val="00391E1B"/>
    <w:rsid w:val="00553996"/>
    <w:rsid w:val="00585404"/>
    <w:rsid w:val="008E7AA7"/>
    <w:rsid w:val="00BC75BC"/>
    <w:rsid w:val="00FD2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BC"/>
    <w:pPr>
      <w:ind w:left="720"/>
      <w:contextualSpacing/>
    </w:pPr>
    <w:rPr>
      <w:sz w:val="20"/>
      <w:szCs w:val="20"/>
    </w:rPr>
  </w:style>
  <w:style w:type="table" w:styleId="a4">
    <w:name w:val="Table Grid"/>
    <w:basedOn w:val="a1"/>
    <w:rsid w:val="003109B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09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9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701</Characters>
  <Application>Microsoft Office Word</Application>
  <DocSecurity>0</DocSecurity>
  <Lines>5</Lines>
  <Paragraphs>1</Paragraphs>
  <ScaleCrop>false</ScaleCrop>
  <Company>домашний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Раяна</cp:lastModifiedBy>
  <cp:revision>2</cp:revision>
  <dcterms:created xsi:type="dcterms:W3CDTF">2022-02-21T13:04:00Z</dcterms:created>
  <dcterms:modified xsi:type="dcterms:W3CDTF">2022-02-21T13:04:00Z</dcterms:modified>
</cp:coreProperties>
</file>